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81389" w14:textId="77777777" w:rsidR="002E77F8" w:rsidRDefault="00000000">
      <w:pPr>
        <w:widowControl/>
        <w:jc w:val="center"/>
        <w:rPr>
          <w:rFonts w:ascii="仿宋" w:eastAsia="仿宋" w:hAnsi="仿宋"/>
          <w:b/>
          <w:bCs/>
          <w:sz w:val="32"/>
          <w:szCs w:val="32"/>
        </w:rPr>
      </w:pPr>
      <w:r>
        <w:rPr>
          <w:rFonts w:ascii="仿宋" w:eastAsia="仿宋" w:hAnsi="仿宋" w:hint="eastAsia"/>
          <w:b/>
          <w:bCs/>
          <w:sz w:val="32"/>
          <w:szCs w:val="32"/>
        </w:rPr>
        <w:t>关于19号、20号楼维修腾挪安排的通知</w:t>
      </w:r>
    </w:p>
    <w:p w14:paraId="5A7268D4" w14:textId="77777777" w:rsidR="002E77F8" w:rsidRDefault="002E77F8">
      <w:pPr>
        <w:widowControl/>
        <w:jc w:val="center"/>
        <w:rPr>
          <w:rFonts w:ascii="仿宋" w:eastAsia="仿宋" w:hAnsi="仿宋"/>
          <w:b/>
          <w:bCs/>
          <w:sz w:val="32"/>
          <w:szCs w:val="32"/>
        </w:rPr>
      </w:pPr>
    </w:p>
    <w:p w14:paraId="722C62CE" w14:textId="77777777" w:rsidR="002E77F8" w:rsidRDefault="00000000">
      <w:pPr>
        <w:widowControl/>
        <w:jc w:val="left"/>
        <w:rPr>
          <w:rFonts w:ascii="仿宋" w:eastAsia="仿宋" w:hAnsi="仿宋"/>
          <w:sz w:val="28"/>
          <w:szCs w:val="28"/>
        </w:rPr>
      </w:pPr>
      <w:r>
        <w:rPr>
          <w:rFonts w:ascii="仿宋" w:eastAsia="仿宋" w:hAnsi="仿宋" w:hint="eastAsia"/>
          <w:sz w:val="28"/>
          <w:szCs w:val="28"/>
        </w:rPr>
        <w:t>各有关部门：</w:t>
      </w:r>
    </w:p>
    <w:p w14:paraId="2BD77837"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为解决19 号、20 号楼屋面渗水、室内涂料霉变、起壳脱落严重等问题，改善办公环境，提高房屋利用率、消除安全隐患，根据年度预算安排，将于暑期实施19号、20号楼局部维修。为确保维修工程顺利进行，同时解决施工期间楼内人员办公等问题，腾挪安排如下：</w:t>
      </w:r>
    </w:p>
    <w:p w14:paraId="042BA7BB" w14:textId="77777777" w:rsidR="002E77F8" w:rsidRDefault="00000000">
      <w:pPr>
        <w:widowControl/>
        <w:ind w:firstLineChars="200" w:firstLine="562"/>
        <w:jc w:val="left"/>
        <w:rPr>
          <w:rFonts w:ascii="仿宋" w:eastAsia="仿宋" w:hAnsi="仿宋"/>
          <w:b/>
          <w:bCs/>
          <w:sz w:val="28"/>
          <w:szCs w:val="28"/>
        </w:rPr>
      </w:pPr>
      <w:r>
        <w:rPr>
          <w:rFonts w:ascii="仿宋" w:eastAsia="仿宋" w:hAnsi="仿宋" w:hint="eastAsia"/>
          <w:b/>
          <w:bCs/>
          <w:sz w:val="28"/>
          <w:szCs w:val="28"/>
        </w:rPr>
        <w:t>一、项目实施概况</w:t>
      </w:r>
    </w:p>
    <w:p w14:paraId="19CE6AEE"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维修对象：19 号楼、20 号楼</w:t>
      </w:r>
    </w:p>
    <w:p w14:paraId="1EE8F691"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维修时间：暑期（计划开竣工7月15日~8月25日）</w:t>
      </w:r>
    </w:p>
    <w:p w14:paraId="6A47E4CD"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维修主要内容：屋顶翻新；更换室内门（按需）；更换过道灯；更换窗帘（按需）；室内涂料复刷（按需）；其他零星维修（按实）。</w:t>
      </w:r>
    </w:p>
    <w:p w14:paraId="63217B4A" w14:textId="77777777" w:rsidR="002E77F8" w:rsidRDefault="00000000">
      <w:pPr>
        <w:widowControl/>
        <w:ind w:firstLineChars="200" w:firstLine="562"/>
        <w:jc w:val="left"/>
        <w:rPr>
          <w:rFonts w:ascii="仿宋" w:eastAsia="仿宋" w:hAnsi="仿宋"/>
          <w:b/>
          <w:bCs/>
          <w:sz w:val="28"/>
          <w:szCs w:val="28"/>
        </w:rPr>
      </w:pPr>
      <w:r>
        <w:rPr>
          <w:rFonts w:ascii="仿宋" w:eastAsia="仿宋" w:hAnsi="仿宋" w:hint="eastAsia"/>
          <w:b/>
          <w:bCs/>
          <w:sz w:val="28"/>
          <w:szCs w:val="28"/>
        </w:rPr>
        <w:t>二、前期需求排摸情况通报</w:t>
      </w:r>
    </w:p>
    <w:p w14:paraId="1683B887"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3月21日，后勤处发布《19号、20号楼维修方案优化征集的通知》，共收到教务处、国有资产处、实训基地等部门的维修需求，4月至5月，后勤处安排专人上门与上述部门进行了现场核对，进一步明确了维修需求。但仍存在一部分房间使用部门不明、钥匙不清、需求不了解的情况，为确保项目顺利进行，未提供维修需求的房间（详见附件1）仅更换房间门，室内不做装修，更换门</w:t>
      </w:r>
      <w:r>
        <w:rPr>
          <w:rFonts w:ascii="仿宋" w:eastAsia="仿宋" w:hAnsi="仿宋" w:hint="eastAsia"/>
          <w:sz w:val="28"/>
          <w:szCs w:val="28"/>
        </w:rPr>
        <w:lastRenderedPageBreak/>
        <w:t>后，钥匙由后勤处保管，如有需要继续使用房间的，使用部门需履行审批手续后方可领取钥匙（附件2）。</w:t>
      </w:r>
    </w:p>
    <w:p w14:paraId="0D2A73F1" w14:textId="53586F4C" w:rsidR="002E77F8" w:rsidRDefault="00000000" w:rsidP="00763F0C">
      <w:pPr>
        <w:widowControl/>
        <w:ind w:firstLineChars="200" w:firstLine="562"/>
        <w:jc w:val="left"/>
        <w:rPr>
          <w:rFonts w:ascii="仿宋" w:eastAsia="仿宋" w:hAnsi="仿宋"/>
          <w:b/>
          <w:bCs/>
          <w:sz w:val="28"/>
          <w:szCs w:val="28"/>
        </w:rPr>
      </w:pPr>
      <w:r>
        <w:rPr>
          <w:rFonts w:ascii="仿宋" w:eastAsia="仿宋" w:hAnsi="仿宋" w:hint="eastAsia"/>
          <w:b/>
          <w:bCs/>
          <w:sz w:val="28"/>
          <w:szCs w:val="28"/>
        </w:rPr>
        <w:t>三、施工期间人员进出与临时办公场所安排</w:t>
      </w:r>
    </w:p>
    <w:p w14:paraId="30AE9555"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1、关于施工期间进出楼宇：为确保师生人身安全，根据国家及学校有关规定，施工期间</w:t>
      </w:r>
      <w:r>
        <w:rPr>
          <w:rFonts w:ascii="仿宋" w:eastAsia="仿宋" w:hAnsi="仿宋" w:hint="eastAsia"/>
          <w:b/>
          <w:bCs/>
          <w:sz w:val="28"/>
          <w:szCs w:val="28"/>
        </w:rPr>
        <w:t>禁止人员在楼内办公</w:t>
      </w:r>
      <w:r>
        <w:rPr>
          <w:rFonts w:ascii="仿宋" w:eastAsia="仿宋" w:hAnsi="仿宋" w:hint="eastAsia"/>
          <w:sz w:val="28"/>
          <w:szCs w:val="28"/>
        </w:rPr>
        <w:t>，确需临时进出的，需佩戴安全帽、做好登记后由专人带领方可进出。</w:t>
      </w:r>
    </w:p>
    <w:p w14:paraId="34A39ADF"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2、关于暑期人员办公腾挪：暑期需要办公的部门或人员初定安排于第二教学楼四楼教室、第一教学楼一楼。请需要安排临时办公场所的人员以部门为单位于</w:t>
      </w:r>
      <w:r>
        <w:rPr>
          <w:rFonts w:ascii="仿宋" w:eastAsia="仿宋" w:hAnsi="仿宋" w:hint="eastAsia"/>
          <w:b/>
          <w:bCs/>
          <w:color w:val="FF0000"/>
          <w:sz w:val="28"/>
          <w:szCs w:val="28"/>
        </w:rPr>
        <w:t>6月27日前</w:t>
      </w:r>
      <w:r>
        <w:rPr>
          <w:rFonts w:ascii="仿宋" w:eastAsia="仿宋" w:hAnsi="仿宋" w:hint="eastAsia"/>
          <w:sz w:val="28"/>
          <w:szCs w:val="28"/>
        </w:rPr>
        <w:t>填写《临时办公场所申请表》（附件3）报后勤处，逾期不予安排。</w:t>
      </w:r>
    </w:p>
    <w:p w14:paraId="0379314F"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3、关于办公设备：后勤处仅负责临时办公场所的协调与安排，电脑、打印机、电源线等办公设备由使用部门自行解决，因临时办公点插座、网络点位有限，建议使用部门尽量使用笔记本电脑无线办公，网络等弱电服务可咨询信息中心。</w:t>
      </w:r>
    </w:p>
    <w:p w14:paraId="5B656470" w14:textId="77777777" w:rsidR="002E77F8" w:rsidRDefault="00000000">
      <w:pPr>
        <w:widowControl/>
        <w:ind w:leftChars="200" w:left="420"/>
        <w:jc w:val="left"/>
        <w:rPr>
          <w:rFonts w:ascii="仿宋" w:eastAsia="仿宋" w:hAnsi="仿宋"/>
          <w:b/>
          <w:bCs/>
          <w:sz w:val="28"/>
          <w:szCs w:val="28"/>
        </w:rPr>
      </w:pPr>
      <w:r>
        <w:rPr>
          <w:rFonts w:ascii="仿宋" w:eastAsia="仿宋" w:hAnsi="仿宋" w:hint="eastAsia"/>
          <w:b/>
          <w:bCs/>
          <w:sz w:val="28"/>
          <w:szCs w:val="28"/>
        </w:rPr>
        <w:t>四、物资打包与腾挪搬运</w:t>
      </w:r>
    </w:p>
    <w:p w14:paraId="5BCAF421"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1、打包与搬离</w:t>
      </w:r>
    </w:p>
    <w:p w14:paraId="14046EDB"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本部门或本人负责所属物品的打包，自行搬离房内个人物品、小型贵重物品，大件或者待报废资产无法自行搬离的，由本部门打包或归类后，于</w:t>
      </w:r>
      <w:r>
        <w:rPr>
          <w:rFonts w:ascii="仿宋" w:eastAsia="仿宋" w:hAnsi="仿宋" w:hint="eastAsia"/>
          <w:b/>
          <w:bCs/>
          <w:color w:val="FF0000"/>
          <w:sz w:val="28"/>
          <w:szCs w:val="28"/>
        </w:rPr>
        <w:t>7月1日</w:t>
      </w:r>
      <w:r>
        <w:rPr>
          <w:rFonts w:ascii="仿宋" w:eastAsia="仿宋" w:hAnsi="仿宋" w:hint="eastAsia"/>
          <w:sz w:val="28"/>
          <w:szCs w:val="28"/>
        </w:rPr>
        <w:t>前提交《搬离物品清单》（附件4），由后勤安排人员搬离（初定于：7月3日起到7月14日）。</w:t>
      </w:r>
    </w:p>
    <w:p w14:paraId="091D8B5F"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对可能影响施工或施工可能造成设施设备损坏的房间内物品进行打包、搬运。原则上待报废资产将放于露天，还需使用物品安排</w:t>
      </w:r>
      <w:r>
        <w:rPr>
          <w:rFonts w:ascii="仿宋" w:eastAsia="仿宋" w:hAnsi="仿宋" w:hint="eastAsia"/>
          <w:sz w:val="28"/>
          <w:szCs w:val="28"/>
        </w:rPr>
        <w:lastRenderedPageBreak/>
        <w:t>在室内仓库，因室内仓库空间有限，有条件的部门请安排好物品安放地点。搬运实施过程中，归属部门需安排专人指导，协调好存放地点，避免短时间内二次搬运，做好登记造册工作，避免资产遗失。因本次室内装修较少，</w:t>
      </w:r>
      <w:r>
        <w:rPr>
          <w:rFonts w:ascii="仿宋" w:eastAsia="仿宋" w:hAnsi="仿宋" w:hint="eastAsia"/>
          <w:b/>
          <w:bCs/>
          <w:sz w:val="28"/>
          <w:szCs w:val="28"/>
        </w:rPr>
        <w:t>对涉及不到的室内物品不予搬离</w:t>
      </w:r>
      <w:r>
        <w:rPr>
          <w:rFonts w:ascii="仿宋" w:eastAsia="仿宋" w:hAnsi="仿宋" w:hint="eastAsia"/>
          <w:sz w:val="28"/>
          <w:szCs w:val="28"/>
        </w:rPr>
        <w:t>，价值低或不易造成破坏或搬运后不易恢复的物品，尽量原地归拢、保护，拍照备查。</w:t>
      </w:r>
    </w:p>
    <w:p w14:paraId="4D787DBF"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2、原房门钥匙移交</w:t>
      </w:r>
    </w:p>
    <w:p w14:paraId="227CF81B"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房门钥匙需于</w:t>
      </w:r>
      <w:r>
        <w:rPr>
          <w:rFonts w:ascii="仿宋" w:eastAsia="仿宋" w:hAnsi="仿宋" w:hint="eastAsia"/>
          <w:b/>
          <w:bCs/>
          <w:color w:val="FF0000"/>
          <w:sz w:val="28"/>
          <w:szCs w:val="28"/>
        </w:rPr>
        <w:t>7月4日下班</w:t>
      </w:r>
      <w:r>
        <w:rPr>
          <w:rFonts w:ascii="仿宋" w:eastAsia="仿宋" w:hAnsi="仿宋" w:hint="eastAsia"/>
          <w:sz w:val="28"/>
          <w:szCs w:val="28"/>
        </w:rPr>
        <w:t>前交于后勤处物业前台（19号楼101），需在军训期间继续办公的，房门钥匙移交可延期至军需结束当日下班。对于未及时移交钥匙，在施工前，后勤处将对其进行强拆，室内物品如有遗失，由所属部门负责，对施工进度造成影响的，将如实汇报学校。</w:t>
      </w:r>
    </w:p>
    <w:p w14:paraId="2F46F6FB" w14:textId="77777777" w:rsidR="002E77F8" w:rsidRDefault="00000000">
      <w:pPr>
        <w:widowControl/>
        <w:ind w:leftChars="200" w:left="420"/>
        <w:jc w:val="left"/>
        <w:rPr>
          <w:rFonts w:ascii="仿宋" w:eastAsia="仿宋" w:hAnsi="仿宋"/>
          <w:b/>
          <w:bCs/>
          <w:sz w:val="28"/>
          <w:szCs w:val="28"/>
        </w:rPr>
      </w:pPr>
      <w:r>
        <w:rPr>
          <w:rFonts w:ascii="仿宋" w:eastAsia="仿宋" w:hAnsi="仿宋" w:hint="eastAsia"/>
          <w:b/>
          <w:bCs/>
          <w:sz w:val="28"/>
          <w:szCs w:val="28"/>
        </w:rPr>
        <w:t>五、装修后钥匙领取、物品回搬</w:t>
      </w:r>
    </w:p>
    <w:p w14:paraId="507DC67C"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原则上开学前一周内至物业前台领取钥匙，如有特殊要求使用部门可提前告知。未移交旧钥匙，致使强拆</w:t>
      </w:r>
      <w:proofErr w:type="gramStart"/>
      <w:r>
        <w:rPr>
          <w:rFonts w:ascii="仿宋" w:eastAsia="仿宋" w:hAnsi="仿宋" w:hint="eastAsia"/>
          <w:sz w:val="28"/>
          <w:szCs w:val="28"/>
        </w:rPr>
        <w:t>室内门</w:t>
      </w:r>
      <w:proofErr w:type="gramEnd"/>
      <w:r>
        <w:rPr>
          <w:rFonts w:ascii="仿宋" w:eastAsia="仿宋" w:hAnsi="仿宋" w:hint="eastAsia"/>
          <w:sz w:val="28"/>
          <w:szCs w:val="28"/>
        </w:rPr>
        <w:t>的，需履行审批手续后方可领取钥匙（附件2）。</w:t>
      </w:r>
    </w:p>
    <w:p w14:paraId="043471F2"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物品</w:t>
      </w:r>
      <w:proofErr w:type="gramStart"/>
      <w:r>
        <w:rPr>
          <w:rFonts w:ascii="仿宋" w:eastAsia="仿宋" w:hAnsi="仿宋" w:hint="eastAsia"/>
          <w:sz w:val="28"/>
          <w:szCs w:val="28"/>
        </w:rPr>
        <w:t>回搬初</w:t>
      </w:r>
      <w:proofErr w:type="gramEnd"/>
      <w:r>
        <w:rPr>
          <w:rFonts w:ascii="仿宋" w:eastAsia="仿宋" w:hAnsi="仿宋" w:hint="eastAsia"/>
          <w:sz w:val="28"/>
          <w:szCs w:val="28"/>
        </w:rPr>
        <w:t>定于8月底（项目通过竣工验收后）。</w:t>
      </w:r>
    </w:p>
    <w:p w14:paraId="6B03FDCB" w14:textId="77777777" w:rsidR="002E77F8" w:rsidRDefault="00000000">
      <w:pPr>
        <w:widowControl/>
        <w:ind w:leftChars="200" w:left="420"/>
        <w:jc w:val="left"/>
        <w:rPr>
          <w:rFonts w:ascii="仿宋" w:eastAsia="仿宋" w:hAnsi="仿宋"/>
          <w:b/>
          <w:bCs/>
          <w:sz w:val="28"/>
          <w:szCs w:val="28"/>
        </w:rPr>
      </w:pPr>
      <w:r>
        <w:rPr>
          <w:rFonts w:ascii="仿宋" w:eastAsia="仿宋" w:hAnsi="仿宋" w:hint="eastAsia"/>
          <w:b/>
          <w:bCs/>
          <w:sz w:val="28"/>
          <w:szCs w:val="28"/>
        </w:rPr>
        <w:t>六、后勤处联系人</w:t>
      </w:r>
    </w:p>
    <w:p w14:paraId="132C4D62"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填表等咨询：胡老师 67722957 电子邮箱：</w:t>
      </w:r>
      <w:hyperlink r:id="rId7" w:history="1">
        <w:r>
          <w:rPr>
            <w:rStyle w:val="a8"/>
            <w:rFonts w:ascii="仿宋" w:eastAsia="仿宋" w:hAnsi="仿宋" w:hint="eastAsia"/>
            <w:sz w:val="28"/>
            <w:szCs w:val="28"/>
          </w:rPr>
          <w:t>211813@shafc.edu.cn</w:t>
        </w:r>
      </w:hyperlink>
    </w:p>
    <w:p w14:paraId="25A16D2A"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搬运服务预约：戴老师67722969</w:t>
      </w:r>
    </w:p>
    <w:p w14:paraId="3CE59F74"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纸质材料报送：20号楼305室。</w:t>
      </w:r>
    </w:p>
    <w:p w14:paraId="5022EBA6"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lastRenderedPageBreak/>
        <w:t>附件：</w:t>
      </w:r>
    </w:p>
    <w:p w14:paraId="66B71638"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1、未提供维修需求房间清单</w:t>
      </w:r>
    </w:p>
    <w:p w14:paraId="18DC5729"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2、房间钥匙</w:t>
      </w:r>
      <w:proofErr w:type="gramStart"/>
      <w:r>
        <w:rPr>
          <w:rFonts w:ascii="仿宋" w:eastAsia="仿宋" w:hAnsi="仿宋" w:hint="eastAsia"/>
          <w:sz w:val="28"/>
          <w:szCs w:val="28"/>
        </w:rPr>
        <w:t>申领审批</w:t>
      </w:r>
      <w:proofErr w:type="gramEnd"/>
      <w:r>
        <w:rPr>
          <w:rFonts w:ascii="仿宋" w:eastAsia="仿宋" w:hAnsi="仿宋" w:hint="eastAsia"/>
          <w:sz w:val="28"/>
          <w:szCs w:val="28"/>
        </w:rPr>
        <w:t>单</w:t>
      </w:r>
    </w:p>
    <w:p w14:paraId="58087A30"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3、临时办公场所申请表</w:t>
      </w:r>
    </w:p>
    <w:p w14:paraId="5844696A" w14:textId="77777777" w:rsidR="002E77F8" w:rsidRDefault="00000000">
      <w:pPr>
        <w:widowControl/>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搬离物品清单</w:t>
      </w:r>
    </w:p>
    <w:p w14:paraId="538CE983" w14:textId="77777777" w:rsidR="002E77F8" w:rsidRDefault="00000000">
      <w:pPr>
        <w:widowControl/>
        <w:wordWrap w:val="0"/>
        <w:jc w:val="right"/>
        <w:rPr>
          <w:rFonts w:ascii="仿宋" w:eastAsia="仿宋" w:hAnsi="仿宋"/>
          <w:sz w:val="28"/>
          <w:szCs w:val="28"/>
        </w:rPr>
      </w:pPr>
      <w:r>
        <w:rPr>
          <w:rFonts w:ascii="仿宋" w:eastAsia="仿宋" w:hAnsi="仿宋" w:hint="eastAsia"/>
          <w:sz w:val="28"/>
          <w:szCs w:val="28"/>
        </w:rPr>
        <w:t xml:space="preserve">后勤处 </w:t>
      </w:r>
      <w:r>
        <w:rPr>
          <w:rFonts w:ascii="仿宋" w:eastAsia="仿宋" w:hAnsi="仿宋"/>
          <w:sz w:val="28"/>
          <w:szCs w:val="28"/>
        </w:rPr>
        <w:t xml:space="preserve"> </w:t>
      </w:r>
    </w:p>
    <w:p w14:paraId="5FE736E8" w14:textId="77777777" w:rsidR="002E77F8" w:rsidRDefault="00000000">
      <w:pPr>
        <w:widowControl/>
        <w:wordWrap w:val="0"/>
        <w:jc w:val="righ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02</w:t>
      </w:r>
      <w:r>
        <w:rPr>
          <w:rFonts w:ascii="仿宋" w:eastAsia="仿宋" w:hAnsi="仿宋" w:hint="eastAsia"/>
          <w:sz w:val="28"/>
          <w:szCs w:val="28"/>
        </w:rPr>
        <w:t>4年6月17日</w:t>
      </w:r>
    </w:p>
    <w:p w14:paraId="443246D6" w14:textId="77777777" w:rsidR="002E77F8" w:rsidRDefault="00000000">
      <w:pPr>
        <w:rPr>
          <w:rFonts w:ascii="仿宋" w:eastAsia="仿宋" w:hAnsi="仿宋"/>
          <w:sz w:val="28"/>
          <w:szCs w:val="28"/>
        </w:rPr>
      </w:pPr>
      <w:r>
        <w:rPr>
          <w:rFonts w:ascii="仿宋" w:eastAsia="仿宋" w:hAnsi="仿宋" w:hint="eastAsia"/>
          <w:sz w:val="28"/>
          <w:szCs w:val="28"/>
        </w:rPr>
        <w:br w:type="page"/>
      </w:r>
    </w:p>
    <w:p w14:paraId="57D45070" w14:textId="77777777" w:rsidR="002E77F8" w:rsidRDefault="00000000">
      <w:pPr>
        <w:widowControl/>
        <w:jc w:val="left"/>
        <w:rPr>
          <w:rFonts w:ascii="仿宋" w:eastAsia="仿宋" w:hAnsi="仿宋"/>
          <w:sz w:val="28"/>
          <w:szCs w:val="28"/>
        </w:rPr>
      </w:pPr>
      <w:r>
        <w:rPr>
          <w:rFonts w:ascii="仿宋" w:eastAsia="仿宋" w:hAnsi="仿宋" w:hint="eastAsia"/>
          <w:sz w:val="28"/>
          <w:szCs w:val="28"/>
        </w:rPr>
        <w:lastRenderedPageBreak/>
        <w:t>附件1：未提供维修需求房间清单</w:t>
      </w:r>
    </w:p>
    <w:tbl>
      <w:tblPr>
        <w:tblW w:w="8309" w:type="dxa"/>
        <w:tblLayout w:type="fixed"/>
        <w:tblCellMar>
          <w:left w:w="0" w:type="dxa"/>
          <w:right w:w="0" w:type="dxa"/>
        </w:tblCellMar>
        <w:tblLook w:val="04A0" w:firstRow="1" w:lastRow="0" w:firstColumn="1" w:lastColumn="0" w:noHBand="0" w:noVBand="1"/>
      </w:tblPr>
      <w:tblGrid>
        <w:gridCol w:w="2870"/>
        <w:gridCol w:w="2425"/>
        <w:gridCol w:w="3014"/>
      </w:tblGrid>
      <w:tr w:rsidR="002E77F8" w14:paraId="1135C154" w14:textId="77777777">
        <w:trPr>
          <w:trHeight w:val="1844"/>
        </w:trPr>
        <w:tc>
          <w:tcPr>
            <w:tcW w:w="28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71ECA95" w14:textId="77777777" w:rsidR="002E77F8" w:rsidRDefault="00000000">
            <w:pPr>
              <w:widowControl/>
              <w:jc w:val="center"/>
              <w:textAlignment w:val="center"/>
              <w:rPr>
                <w:rFonts w:ascii="宋体" w:hAnsi="宋体" w:cs="宋体"/>
                <w:b/>
                <w:sz w:val="18"/>
                <w:szCs w:val="18"/>
              </w:rPr>
            </w:pPr>
            <w:r>
              <w:rPr>
                <w:rFonts w:ascii="宋体" w:hAnsi="宋体" w:cs="宋体" w:hint="eastAsia"/>
                <w:b/>
                <w:kern w:val="0"/>
                <w:sz w:val="18"/>
                <w:szCs w:val="18"/>
                <w:lang w:bidi="ar"/>
              </w:rPr>
              <w:t>19号楼室号</w:t>
            </w: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34E6D34" w14:textId="77777777" w:rsidR="002E77F8" w:rsidRDefault="00000000">
            <w:pPr>
              <w:widowControl/>
              <w:jc w:val="center"/>
              <w:textAlignment w:val="center"/>
              <w:rPr>
                <w:rFonts w:ascii="宋体" w:hAnsi="宋体" w:cs="宋体"/>
                <w:b/>
                <w:sz w:val="18"/>
                <w:szCs w:val="18"/>
              </w:rPr>
            </w:pPr>
            <w:r>
              <w:rPr>
                <w:rFonts w:ascii="宋体" w:hAnsi="宋体" w:cs="宋体" w:hint="eastAsia"/>
                <w:b/>
                <w:kern w:val="0"/>
                <w:sz w:val="18"/>
                <w:szCs w:val="18"/>
                <w:lang w:bidi="ar"/>
              </w:rPr>
              <w:t>使用部门</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2C02AC6" w14:textId="77777777" w:rsidR="002E77F8" w:rsidRDefault="00000000">
            <w:pPr>
              <w:widowControl/>
              <w:jc w:val="center"/>
              <w:textAlignment w:val="center"/>
              <w:rPr>
                <w:rFonts w:ascii="宋体" w:hAnsi="宋体" w:cs="宋体"/>
                <w:b/>
                <w:kern w:val="0"/>
                <w:sz w:val="18"/>
                <w:szCs w:val="18"/>
                <w:lang w:bidi="ar"/>
              </w:rPr>
            </w:pPr>
            <w:r>
              <w:rPr>
                <w:rFonts w:ascii="宋体" w:hAnsi="宋体" w:cs="宋体" w:hint="eastAsia"/>
                <w:b/>
                <w:kern w:val="0"/>
                <w:sz w:val="18"/>
                <w:szCs w:val="18"/>
                <w:lang w:bidi="ar"/>
              </w:rPr>
              <w:t>是否勘察</w:t>
            </w:r>
          </w:p>
        </w:tc>
      </w:tr>
      <w:tr w:rsidR="002E77F8" w14:paraId="69B44FCB"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6466D5C" w14:textId="77777777" w:rsidR="002E77F8" w:rsidRDefault="00000000">
            <w:pPr>
              <w:widowControl/>
              <w:jc w:val="center"/>
              <w:textAlignment w:val="center"/>
              <w:rPr>
                <w:rFonts w:ascii="宋体" w:hAnsi="宋体" w:cs="宋体"/>
                <w:sz w:val="18"/>
                <w:szCs w:val="18"/>
              </w:rPr>
            </w:pPr>
            <w:r>
              <w:rPr>
                <w:rFonts w:ascii="宋体" w:hAnsi="宋体" w:cs="宋体" w:hint="eastAsia"/>
                <w:kern w:val="0"/>
                <w:sz w:val="18"/>
                <w:szCs w:val="18"/>
                <w:lang w:bidi="ar"/>
              </w:rPr>
              <w:t>203</w:t>
            </w: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6DE44F3" w14:textId="77777777" w:rsidR="002E77F8" w:rsidRDefault="00000000">
            <w:pPr>
              <w:jc w:val="center"/>
              <w:rPr>
                <w:rFonts w:ascii="宋体" w:hAnsi="宋体" w:cs="宋体"/>
                <w:sz w:val="18"/>
                <w:szCs w:val="18"/>
              </w:rPr>
            </w:pPr>
            <w:r>
              <w:rPr>
                <w:rFonts w:ascii="宋体" w:hAnsi="宋体" w:cs="宋体" w:hint="eastAsia"/>
                <w:sz w:val="18"/>
                <w:szCs w:val="18"/>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8081902"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43FFBCFC"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5661881" w14:textId="77777777" w:rsidR="002E77F8" w:rsidRDefault="00000000">
            <w:pPr>
              <w:widowControl/>
              <w:jc w:val="center"/>
              <w:textAlignment w:val="center"/>
              <w:rPr>
                <w:rFonts w:ascii="宋体" w:hAnsi="宋体" w:cs="宋体"/>
                <w:sz w:val="18"/>
                <w:szCs w:val="18"/>
              </w:rPr>
            </w:pPr>
            <w:r>
              <w:rPr>
                <w:rFonts w:ascii="宋体" w:hAnsi="宋体" w:cs="宋体" w:hint="eastAsia"/>
                <w:kern w:val="0"/>
                <w:sz w:val="18"/>
                <w:szCs w:val="18"/>
                <w:lang w:bidi="ar"/>
              </w:rPr>
              <w:t>206</w:t>
            </w: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8C6ED11" w14:textId="77777777" w:rsidR="002E77F8" w:rsidRDefault="00000000">
            <w:pPr>
              <w:jc w:val="center"/>
              <w:rPr>
                <w:rFonts w:ascii="宋体" w:hAnsi="宋体" w:cs="宋体"/>
                <w:sz w:val="18"/>
                <w:szCs w:val="18"/>
              </w:rPr>
            </w:pPr>
            <w:r>
              <w:rPr>
                <w:rFonts w:ascii="宋体" w:hAnsi="宋体" w:cs="宋体" w:hint="eastAsia"/>
                <w:sz w:val="18"/>
                <w:szCs w:val="18"/>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281AE13"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012B70D6"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4501DE39"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304</w:t>
            </w:r>
          </w:p>
        </w:tc>
        <w:tc>
          <w:tcPr>
            <w:tcW w:w="2420"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3B716E8"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1F6B931"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18BF0CBB"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A9461A9"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305</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97378C6"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DED03FE"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1B3948A5"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4581329"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309</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1E3F2B2"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0E27898"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5412C9A4"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FA4AB38"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310</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B4975E8"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C3D3B24"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1A316F49"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FCE7244"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311</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E0284CD"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1AD8E1B"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7D8F3B55"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5871650"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401</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A6FF040"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360A464"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789CC4F0"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7AE4361E"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402</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FFD220C"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D0FF7A8"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3BB836ED"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13C3462"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403</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DB25D8E"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EBBF523"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663F6679"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51FFBA4"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404</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7057860"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7E7E4C1"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00103468"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94B3029"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407</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4836691"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002A212"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1FD470C8"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08B71F2D"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410</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433B4CB"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EABCC95" w14:textId="77777777" w:rsidR="002E77F8" w:rsidRDefault="00000000">
            <w:pPr>
              <w:jc w:val="center"/>
              <w:rPr>
                <w:rFonts w:ascii="宋体" w:hAnsi="宋体" w:cs="宋体"/>
                <w:sz w:val="18"/>
                <w:szCs w:val="18"/>
              </w:rPr>
            </w:pPr>
            <w:r>
              <w:rPr>
                <w:rFonts w:ascii="宋体" w:hAnsi="宋体" w:cs="宋体" w:hint="eastAsia"/>
                <w:sz w:val="18"/>
                <w:szCs w:val="18"/>
              </w:rPr>
              <w:t>否</w:t>
            </w:r>
          </w:p>
        </w:tc>
      </w:tr>
      <w:tr w:rsidR="002E77F8" w14:paraId="6E279382" w14:textId="77777777">
        <w:trPr>
          <w:trHeight w:val="400"/>
        </w:trPr>
        <w:tc>
          <w:tcPr>
            <w:tcW w:w="287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3F77DDA"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411</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8A3DBD4" w14:textId="77777777" w:rsidR="002E77F8" w:rsidRDefault="00000000">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不明</w:t>
            </w:r>
          </w:p>
        </w:tc>
        <w:tc>
          <w:tcPr>
            <w:tcW w:w="30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135205F" w14:textId="77777777" w:rsidR="002E77F8" w:rsidRDefault="00000000">
            <w:pPr>
              <w:jc w:val="center"/>
              <w:rPr>
                <w:rFonts w:ascii="宋体" w:hAnsi="宋体" w:cs="宋体"/>
                <w:sz w:val="18"/>
                <w:szCs w:val="18"/>
              </w:rPr>
            </w:pPr>
            <w:r>
              <w:rPr>
                <w:rFonts w:ascii="宋体" w:hAnsi="宋体" w:cs="宋体" w:hint="eastAsia"/>
                <w:sz w:val="18"/>
                <w:szCs w:val="18"/>
              </w:rPr>
              <w:t>否</w:t>
            </w:r>
          </w:p>
        </w:tc>
      </w:tr>
    </w:tbl>
    <w:p w14:paraId="7F52C880" w14:textId="77777777" w:rsidR="002E77F8" w:rsidRDefault="00000000">
      <w:pPr>
        <w:rPr>
          <w:rFonts w:ascii="仿宋" w:eastAsia="仿宋" w:hAnsi="仿宋"/>
          <w:sz w:val="28"/>
          <w:szCs w:val="28"/>
        </w:rPr>
      </w:pPr>
      <w:r>
        <w:rPr>
          <w:rFonts w:ascii="仿宋" w:eastAsia="仿宋" w:hAnsi="仿宋" w:hint="eastAsia"/>
          <w:sz w:val="28"/>
          <w:szCs w:val="28"/>
        </w:rPr>
        <w:br w:type="page"/>
      </w:r>
    </w:p>
    <w:p w14:paraId="25E2DFFF" w14:textId="77777777" w:rsidR="002E77F8" w:rsidRDefault="00000000">
      <w:pPr>
        <w:widowControl/>
        <w:jc w:val="left"/>
        <w:rPr>
          <w:rFonts w:ascii="仿宋" w:eastAsia="仿宋" w:hAnsi="仿宋"/>
          <w:sz w:val="28"/>
          <w:szCs w:val="28"/>
        </w:rPr>
      </w:pPr>
      <w:r>
        <w:rPr>
          <w:rFonts w:ascii="仿宋" w:eastAsia="仿宋" w:hAnsi="仿宋" w:hint="eastAsia"/>
          <w:sz w:val="28"/>
          <w:szCs w:val="28"/>
        </w:rPr>
        <w:lastRenderedPageBreak/>
        <w:t>附件2：房间钥匙</w:t>
      </w:r>
      <w:proofErr w:type="gramStart"/>
      <w:r>
        <w:rPr>
          <w:rFonts w:ascii="仿宋" w:eastAsia="仿宋" w:hAnsi="仿宋" w:hint="eastAsia"/>
          <w:sz w:val="28"/>
          <w:szCs w:val="28"/>
        </w:rPr>
        <w:t>申领审批</w:t>
      </w:r>
      <w:proofErr w:type="gramEnd"/>
      <w:r>
        <w:rPr>
          <w:rFonts w:ascii="仿宋" w:eastAsia="仿宋" w:hAnsi="仿宋" w:hint="eastAsia"/>
          <w:sz w:val="28"/>
          <w:szCs w:val="28"/>
        </w:rPr>
        <w:t>单</w:t>
      </w:r>
    </w:p>
    <w:p w14:paraId="0BB7F91B" w14:textId="77777777" w:rsidR="002E77F8" w:rsidRDefault="00000000">
      <w:pPr>
        <w:widowControl/>
        <w:jc w:val="center"/>
        <w:rPr>
          <w:rFonts w:ascii="仿宋" w:eastAsia="仿宋" w:hAnsi="仿宋"/>
          <w:sz w:val="28"/>
          <w:szCs w:val="28"/>
        </w:rPr>
      </w:pPr>
      <w:r>
        <w:rPr>
          <w:rFonts w:ascii="仿宋" w:eastAsia="仿宋" w:hAnsi="仿宋" w:hint="eastAsia"/>
          <w:b/>
          <w:bCs/>
          <w:sz w:val="36"/>
          <w:szCs w:val="36"/>
        </w:rPr>
        <w:t>房间钥匙</w:t>
      </w:r>
      <w:proofErr w:type="gramStart"/>
      <w:r>
        <w:rPr>
          <w:rFonts w:ascii="仿宋" w:eastAsia="仿宋" w:hAnsi="仿宋" w:hint="eastAsia"/>
          <w:b/>
          <w:bCs/>
          <w:sz w:val="36"/>
          <w:szCs w:val="36"/>
        </w:rPr>
        <w:t>申领审批</w:t>
      </w:r>
      <w:proofErr w:type="gramEnd"/>
      <w:r>
        <w:rPr>
          <w:rFonts w:ascii="仿宋" w:eastAsia="仿宋" w:hAnsi="仿宋" w:hint="eastAsia"/>
          <w:b/>
          <w:bCs/>
          <w:sz w:val="36"/>
          <w:szCs w:val="36"/>
        </w:rPr>
        <w:t>单</w:t>
      </w:r>
    </w:p>
    <w:tbl>
      <w:tblPr>
        <w:tblW w:w="8650" w:type="dxa"/>
        <w:jc w:val="center"/>
        <w:tblLayout w:type="fixed"/>
        <w:tblCellMar>
          <w:left w:w="0" w:type="dxa"/>
          <w:right w:w="0" w:type="dxa"/>
        </w:tblCellMar>
        <w:tblLook w:val="04A0" w:firstRow="1" w:lastRow="0" w:firstColumn="1" w:lastColumn="0" w:noHBand="0" w:noVBand="1"/>
      </w:tblPr>
      <w:tblGrid>
        <w:gridCol w:w="1050"/>
        <w:gridCol w:w="2880"/>
        <w:gridCol w:w="1350"/>
        <w:gridCol w:w="3370"/>
      </w:tblGrid>
      <w:tr w:rsidR="002E77F8" w14:paraId="0F6395E3" w14:textId="77777777">
        <w:trPr>
          <w:trHeight w:val="92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BDC2E84" w14:textId="77777777" w:rsidR="002E77F8" w:rsidRDefault="00000000">
            <w:pPr>
              <w:widowControl/>
              <w:jc w:val="center"/>
              <w:textAlignment w:val="center"/>
              <w:rPr>
                <w:rFonts w:ascii="宋体" w:hAnsi="宋体" w:cs="宋体"/>
                <w:b/>
                <w:sz w:val="24"/>
              </w:rPr>
            </w:pPr>
            <w:r>
              <w:rPr>
                <w:rFonts w:ascii="宋体" w:hAnsi="宋体" w:cs="宋体" w:hint="eastAsia"/>
                <w:b/>
                <w:kern w:val="0"/>
                <w:sz w:val="24"/>
                <w:lang w:bidi="ar"/>
              </w:rPr>
              <w:t>申请部门</w:t>
            </w:r>
          </w:p>
        </w:tc>
        <w:tc>
          <w:tcPr>
            <w:tcW w:w="288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8F15026" w14:textId="77777777" w:rsidR="002E77F8" w:rsidRDefault="002E77F8">
            <w:pPr>
              <w:widowControl/>
              <w:jc w:val="center"/>
              <w:textAlignment w:val="center"/>
              <w:rPr>
                <w:rFonts w:ascii="宋体" w:hAnsi="宋体" w:cs="宋体"/>
                <w:b/>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C9CA59D" w14:textId="77777777" w:rsidR="002E77F8" w:rsidRDefault="00000000">
            <w:pPr>
              <w:widowControl/>
              <w:jc w:val="center"/>
              <w:textAlignment w:val="center"/>
              <w:rPr>
                <w:rFonts w:ascii="宋体" w:hAnsi="宋体" w:cs="宋体"/>
                <w:b/>
                <w:sz w:val="24"/>
              </w:rPr>
            </w:pPr>
            <w:r>
              <w:rPr>
                <w:rFonts w:ascii="宋体" w:hAnsi="宋体" w:cs="宋体" w:hint="eastAsia"/>
                <w:b/>
                <w:sz w:val="24"/>
              </w:rPr>
              <w:t>申请人及联系方式</w:t>
            </w:r>
          </w:p>
        </w:tc>
        <w:tc>
          <w:tcPr>
            <w:tcW w:w="3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08A296A" w14:textId="77777777" w:rsidR="002E77F8" w:rsidRDefault="002E77F8">
            <w:pPr>
              <w:widowControl/>
              <w:jc w:val="center"/>
              <w:textAlignment w:val="center"/>
              <w:rPr>
                <w:rFonts w:ascii="宋体" w:hAnsi="宋体" w:cs="宋体"/>
                <w:b/>
                <w:sz w:val="24"/>
              </w:rPr>
            </w:pPr>
          </w:p>
        </w:tc>
      </w:tr>
      <w:tr w:rsidR="002E77F8" w14:paraId="00151FE8" w14:textId="77777777">
        <w:trPr>
          <w:trHeight w:val="3052"/>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A79D8CA"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sz w:val="24"/>
              </w:rPr>
              <w:t>拟申请房间信息</w:t>
            </w:r>
          </w:p>
        </w:tc>
        <w:tc>
          <w:tcPr>
            <w:tcW w:w="7600" w:type="dxa"/>
            <w:gridSpan w:val="3"/>
            <w:tcBorders>
              <w:top w:val="single" w:sz="4" w:space="0" w:color="000000"/>
              <w:left w:val="single" w:sz="4" w:space="0" w:color="000000"/>
              <w:right w:val="single" w:sz="4" w:space="0" w:color="000000"/>
            </w:tcBorders>
            <w:shd w:val="clear" w:color="auto" w:fill="auto"/>
            <w:noWrap/>
            <w:tcMar>
              <w:top w:w="12" w:type="dxa"/>
              <w:left w:w="12" w:type="dxa"/>
              <w:right w:w="12" w:type="dxa"/>
            </w:tcMar>
          </w:tcPr>
          <w:p w14:paraId="2F7EA77C" w14:textId="77777777" w:rsidR="002E77F8" w:rsidRDefault="00000000">
            <w:pPr>
              <w:widowControl/>
              <w:textAlignment w:val="center"/>
              <w:rPr>
                <w:rFonts w:ascii="宋体" w:hAnsi="宋体" w:cs="宋体"/>
                <w:bCs/>
                <w:sz w:val="18"/>
                <w:szCs w:val="18"/>
              </w:rPr>
            </w:pPr>
            <w:r>
              <w:rPr>
                <w:rFonts w:ascii="宋体" w:hAnsi="宋体" w:cs="宋体" w:hint="eastAsia"/>
                <w:bCs/>
                <w:sz w:val="18"/>
                <w:szCs w:val="18"/>
              </w:rPr>
              <w:t>请填写房间号、房间用途、使用人、联系方式</w:t>
            </w:r>
          </w:p>
          <w:p w14:paraId="28EBFB51" w14:textId="77777777" w:rsidR="002E77F8" w:rsidRDefault="00000000">
            <w:pPr>
              <w:widowControl/>
              <w:textAlignment w:val="center"/>
              <w:rPr>
                <w:rFonts w:ascii="宋体" w:hAnsi="宋体" w:cs="宋体"/>
                <w:b/>
                <w:sz w:val="24"/>
              </w:rPr>
            </w:pPr>
            <w:r>
              <w:rPr>
                <w:rFonts w:ascii="宋体" w:hAnsi="宋体" w:cs="宋体" w:hint="eastAsia"/>
                <w:bCs/>
                <w:sz w:val="18"/>
                <w:szCs w:val="18"/>
              </w:rPr>
              <w:t>如：19号楼101 办公 张三 123456</w:t>
            </w:r>
          </w:p>
        </w:tc>
      </w:tr>
      <w:tr w:rsidR="002E77F8" w14:paraId="7192BA1E" w14:textId="77777777">
        <w:trPr>
          <w:trHeight w:val="1356"/>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575B3B7"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申请部门</w:t>
            </w:r>
          </w:p>
        </w:tc>
        <w:tc>
          <w:tcPr>
            <w:tcW w:w="2880"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14:paraId="4F7C424E" w14:textId="77777777" w:rsidR="002E77F8" w:rsidRDefault="002E77F8">
            <w:pPr>
              <w:widowControl/>
              <w:jc w:val="center"/>
              <w:textAlignment w:val="center"/>
              <w:rPr>
                <w:rFonts w:ascii="宋体" w:hAnsi="宋体" w:cs="宋体"/>
                <w:b/>
                <w:kern w:val="0"/>
                <w:sz w:val="24"/>
                <w:lang w:bidi="ar"/>
              </w:rPr>
            </w:pPr>
          </w:p>
          <w:p w14:paraId="6D08951B" w14:textId="77777777" w:rsidR="002E77F8" w:rsidRDefault="002E77F8">
            <w:pPr>
              <w:widowControl/>
              <w:jc w:val="center"/>
              <w:textAlignment w:val="center"/>
              <w:rPr>
                <w:rFonts w:ascii="宋体" w:hAnsi="宋体" w:cs="宋体"/>
                <w:b/>
                <w:kern w:val="0"/>
                <w:sz w:val="24"/>
                <w:lang w:bidi="ar"/>
              </w:rPr>
            </w:pPr>
          </w:p>
          <w:p w14:paraId="7D4D26CA" w14:textId="77777777" w:rsidR="002E77F8" w:rsidRDefault="00000000">
            <w:pPr>
              <w:widowControl/>
              <w:jc w:val="left"/>
              <w:textAlignment w:val="center"/>
              <w:rPr>
                <w:rFonts w:ascii="宋体" w:hAnsi="宋体" w:cs="宋体"/>
                <w:bCs/>
                <w:kern w:val="0"/>
                <w:sz w:val="24"/>
                <w:lang w:bidi="ar"/>
              </w:rPr>
            </w:pPr>
            <w:r>
              <w:rPr>
                <w:rFonts w:ascii="宋体" w:hAnsi="宋体" w:cs="宋体" w:hint="eastAsia"/>
                <w:bCs/>
                <w:kern w:val="0"/>
                <w:sz w:val="24"/>
                <w:lang w:bidi="ar"/>
              </w:rPr>
              <w:t>部门负责人签字：</w:t>
            </w:r>
          </w:p>
          <w:p w14:paraId="13D60880" w14:textId="77777777" w:rsidR="002E77F8" w:rsidRDefault="00000000">
            <w:pPr>
              <w:widowControl/>
              <w:textAlignment w:val="center"/>
              <w:rPr>
                <w:rFonts w:ascii="宋体" w:hAnsi="宋体" w:cs="宋体"/>
                <w:b/>
                <w:kern w:val="0"/>
                <w:sz w:val="24"/>
                <w:lang w:bidi="ar"/>
              </w:rPr>
            </w:pPr>
            <w:r>
              <w:rPr>
                <w:rFonts w:ascii="宋体" w:hAnsi="宋体" w:cs="宋体" w:hint="eastAsia"/>
                <w:bCs/>
                <w:kern w:val="0"/>
                <w:sz w:val="24"/>
                <w:lang w:bidi="ar"/>
              </w:rPr>
              <w:t>日期：</w:t>
            </w:r>
          </w:p>
        </w:tc>
        <w:tc>
          <w:tcPr>
            <w:tcW w:w="1350" w:type="dxa"/>
            <w:tcBorders>
              <w:top w:val="single" w:sz="4" w:space="0" w:color="000000"/>
              <w:left w:val="single" w:sz="4" w:space="0" w:color="auto"/>
              <w:bottom w:val="single" w:sz="4" w:space="0" w:color="000000"/>
              <w:right w:val="single" w:sz="4" w:space="0" w:color="auto"/>
            </w:tcBorders>
            <w:shd w:val="clear" w:color="auto" w:fill="auto"/>
            <w:noWrap/>
            <w:tcMar>
              <w:top w:w="12" w:type="dxa"/>
              <w:left w:w="12" w:type="dxa"/>
              <w:right w:w="12" w:type="dxa"/>
            </w:tcMar>
            <w:vAlign w:val="center"/>
          </w:tcPr>
          <w:p w14:paraId="1510C662"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分管领导</w:t>
            </w:r>
          </w:p>
          <w:p w14:paraId="3F9753B3"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（申请部门）</w:t>
            </w:r>
          </w:p>
        </w:tc>
        <w:tc>
          <w:tcPr>
            <w:tcW w:w="3370"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14:paraId="2B72D96A" w14:textId="77777777" w:rsidR="002E77F8" w:rsidRDefault="002E77F8">
            <w:pPr>
              <w:widowControl/>
              <w:jc w:val="center"/>
              <w:textAlignment w:val="center"/>
              <w:rPr>
                <w:rFonts w:ascii="宋体" w:hAnsi="宋体" w:cs="宋体"/>
                <w:b/>
                <w:kern w:val="0"/>
                <w:sz w:val="24"/>
                <w:lang w:bidi="ar"/>
              </w:rPr>
            </w:pPr>
          </w:p>
          <w:p w14:paraId="700B73BF" w14:textId="77777777" w:rsidR="002E77F8" w:rsidRDefault="002E77F8">
            <w:pPr>
              <w:widowControl/>
              <w:jc w:val="center"/>
              <w:textAlignment w:val="center"/>
              <w:rPr>
                <w:rFonts w:ascii="宋体" w:hAnsi="宋体" w:cs="宋体"/>
                <w:b/>
                <w:kern w:val="0"/>
                <w:sz w:val="24"/>
                <w:lang w:bidi="ar"/>
              </w:rPr>
            </w:pPr>
          </w:p>
          <w:p w14:paraId="02646817" w14:textId="77777777" w:rsidR="002E77F8" w:rsidRDefault="00000000">
            <w:pPr>
              <w:widowControl/>
              <w:jc w:val="left"/>
              <w:textAlignment w:val="center"/>
              <w:rPr>
                <w:rFonts w:ascii="宋体" w:hAnsi="宋体" w:cs="宋体"/>
                <w:bCs/>
                <w:kern w:val="0"/>
                <w:sz w:val="24"/>
                <w:lang w:bidi="ar"/>
              </w:rPr>
            </w:pPr>
            <w:r>
              <w:rPr>
                <w:rFonts w:ascii="宋体" w:hAnsi="宋体" w:cs="宋体" w:hint="eastAsia"/>
                <w:bCs/>
                <w:kern w:val="0"/>
                <w:sz w:val="24"/>
                <w:lang w:bidi="ar"/>
              </w:rPr>
              <w:t>分管领导签字：</w:t>
            </w:r>
          </w:p>
          <w:p w14:paraId="60F9FE04" w14:textId="77777777" w:rsidR="002E77F8" w:rsidRDefault="00000000">
            <w:pPr>
              <w:widowControl/>
              <w:textAlignment w:val="center"/>
              <w:rPr>
                <w:rFonts w:ascii="宋体" w:hAnsi="宋体" w:cs="宋体"/>
                <w:b/>
                <w:kern w:val="0"/>
                <w:sz w:val="24"/>
                <w:lang w:bidi="ar"/>
              </w:rPr>
            </w:pPr>
            <w:r>
              <w:rPr>
                <w:rFonts w:ascii="宋体" w:hAnsi="宋体" w:cs="宋体" w:hint="eastAsia"/>
                <w:bCs/>
                <w:kern w:val="0"/>
                <w:sz w:val="24"/>
                <w:lang w:bidi="ar"/>
              </w:rPr>
              <w:t>日期：</w:t>
            </w:r>
          </w:p>
        </w:tc>
      </w:tr>
      <w:tr w:rsidR="002E77F8" w14:paraId="1E318E8C" w14:textId="77777777">
        <w:trPr>
          <w:trHeight w:val="1352"/>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4FAF980"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院长办公室</w:t>
            </w:r>
          </w:p>
        </w:tc>
        <w:tc>
          <w:tcPr>
            <w:tcW w:w="760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B426CDB" w14:textId="77777777" w:rsidR="002E77F8" w:rsidRDefault="002E77F8">
            <w:pPr>
              <w:widowControl/>
              <w:jc w:val="center"/>
              <w:textAlignment w:val="center"/>
              <w:rPr>
                <w:rFonts w:ascii="宋体" w:hAnsi="宋体" w:cs="宋体"/>
                <w:b/>
                <w:kern w:val="0"/>
                <w:sz w:val="24"/>
                <w:lang w:bidi="ar"/>
              </w:rPr>
            </w:pPr>
          </w:p>
          <w:p w14:paraId="4E56E0BA" w14:textId="77777777" w:rsidR="002E77F8" w:rsidRDefault="002E77F8">
            <w:pPr>
              <w:widowControl/>
              <w:jc w:val="center"/>
              <w:textAlignment w:val="center"/>
              <w:rPr>
                <w:rFonts w:ascii="宋体" w:hAnsi="宋体" w:cs="宋体"/>
                <w:bCs/>
                <w:kern w:val="0"/>
                <w:sz w:val="24"/>
                <w:lang w:bidi="ar"/>
              </w:rPr>
            </w:pPr>
          </w:p>
          <w:p w14:paraId="75F8313C" w14:textId="77777777" w:rsidR="002E77F8" w:rsidRDefault="00000000">
            <w:pPr>
              <w:widowControl/>
              <w:wordWrap w:val="0"/>
              <w:jc w:val="right"/>
              <w:textAlignment w:val="center"/>
              <w:rPr>
                <w:rFonts w:ascii="宋体" w:hAnsi="宋体" w:cs="宋体"/>
                <w:bCs/>
                <w:kern w:val="0"/>
                <w:sz w:val="24"/>
                <w:lang w:bidi="ar"/>
              </w:rPr>
            </w:pPr>
            <w:r>
              <w:rPr>
                <w:rFonts w:ascii="宋体" w:hAnsi="宋体" w:cs="宋体" w:hint="eastAsia"/>
                <w:bCs/>
                <w:kern w:val="0"/>
                <w:sz w:val="24"/>
                <w:lang w:bidi="ar"/>
              </w:rPr>
              <w:t xml:space="preserve">部门负责人签字：          </w:t>
            </w:r>
          </w:p>
          <w:p w14:paraId="4D85B9B1" w14:textId="77777777" w:rsidR="002E77F8" w:rsidRDefault="00000000">
            <w:pPr>
              <w:widowControl/>
              <w:wordWrap w:val="0"/>
              <w:jc w:val="right"/>
              <w:textAlignment w:val="center"/>
              <w:rPr>
                <w:rFonts w:ascii="宋体" w:hAnsi="宋体" w:cs="宋体"/>
                <w:b/>
                <w:kern w:val="0"/>
                <w:sz w:val="24"/>
                <w:lang w:bidi="ar"/>
              </w:rPr>
            </w:pPr>
            <w:r>
              <w:rPr>
                <w:rFonts w:ascii="宋体" w:hAnsi="宋体" w:cs="宋体" w:hint="eastAsia"/>
                <w:bCs/>
                <w:kern w:val="0"/>
                <w:sz w:val="24"/>
                <w:lang w:bidi="ar"/>
              </w:rPr>
              <w:t xml:space="preserve">日期：          </w:t>
            </w:r>
          </w:p>
        </w:tc>
      </w:tr>
      <w:tr w:rsidR="002E77F8" w14:paraId="137FCFA8" w14:textId="77777777">
        <w:trPr>
          <w:trHeight w:val="1302"/>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E366321"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后勤处</w:t>
            </w:r>
          </w:p>
        </w:tc>
        <w:tc>
          <w:tcPr>
            <w:tcW w:w="2880"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14:paraId="3785D3C3" w14:textId="77777777" w:rsidR="002E77F8" w:rsidRDefault="002E77F8">
            <w:pPr>
              <w:widowControl/>
              <w:jc w:val="center"/>
              <w:textAlignment w:val="center"/>
              <w:rPr>
                <w:rFonts w:ascii="宋体" w:hAnsi="宋体" w:cs="宋体"/>
                <w:b/>
                <w:kern w:val="0"/>
                <w:sz w:val="24"/>
                <w:lang w:bidi="ar"/>
              </w:rPr>
            </w:pPr>
          </w:p>
          <w:p w14:paraId="2419B389" w14:textId="77777777" w:rsidR="002E77F8" w:rsidRDefault="002E77F8">
            <w:pPr>
              <w:widowControl/>
              <w:jc w:val="center"/>
              <w:textAlignment w:val="center"/>
              <w:rPr>
                <w:rFonts w:ascii="宋体" w:hAnsi="宋体" w:cs="宋体"/>
                <w:b/>
                <w:kern w:val="0"/>
                <w:sz w:val="24"/>
                <w:lang w:bidi="ar"/>
              </w:rPr>
            </w:pPr>
          </w:p>
          <w:p w14:paraId="0909647E" w14:textId="77777777" w:rsidR="002E77F8" w:rsidRDefault="00000000">
            <w:pPr>
              <w:widowControl/>
              <w:jc w:val="left"/>
              <w:textAlignment w:val="center"/>
              <w:rPr>
                <w:rFonts w:ascii="宋体" w:hAnsi="宋体" w:cs="宋体"/>
                <w:bCs/>
                <w:kern w:val="0"/>
                <w:sz w:val="24"/>
                <w:lang w:bidi="ar"/>
              </w:rPr>
            </w:pPr>
            <w:r>
              <w:rPr>
                <w:rFonts w:ascii="宋体" w:hAnsi="宋体" w:cs="宋体" w:hint="eastAsia"/>
                <w:bCs/>
                <w:kern w:val="0"/>
                <w:sz w:val="24"/>
                <w:lang w:bidi="ar"/>
              </w:rPr>
              <w:t>部门负责人签字：</w:t>
            </w:r>
          </w:p>
          <w:p w14:paraId="4860E175" w14:textId="77777777" w:rsidR="002E77F8" w:rsidRDefault="00000000">
            <w:pPr>
              <w:widowControl/>
              <w:jc w:val="left"/>
              <w:textAlignment w:val="center"/>
              <w:rPr>
                <w:rFonts w:ascii="宋体" w:hAnsi="宋体" w:cs="宋体"/>
                <w:b/>
                <w:kern w:val="0"/>
                <w:sz w:val="24"/>
                <w:lang w:bidi="ar"/>
              </w:rPr>
            </w:pPr>
            <w:r>
              <w:rPr>
                <w:rFonts w:ascii="宋体" w:hAnsi="宋体" w:cs="宋体" w:hint="eastAsia"/>
                <w:bCs/>
                <w:kern w:val="0"/>
                <w:sz w:val="24"/>
                <w:lang w:bidi="ar"/>
              </w:rPr>
              <w:t>日期：</w:t>
            </w:r>
          </w:p>
        </w:tc>
        <w:tc>
          <w:tcPr>
            <w:tcW w:w="1350" w:type="dxa"/>
            <w:tcBorders>
              <w:top w:val="single" w:sz="4" w:space="0" w:color="000000"/>
              <w:left w:val="single" w:sz="4" w:space="0" w:color="auto"/>
              <w:bottom w:val="single" w:sz="4" w:space="0" w:color="000000"/>
              <w:right w:val="single" w:sz="4" w:space="0" w:color="auto"/>
            </w:tcBorders>
            <w:shd w:val="clear" w:color="auto" w:fill="auto"/>
            <w:noWrap/>
            <w:tcMar>
              <w:top w:w="12" w:type="dxa"/>
              <w:left w:w="12" w:type="dxa"/>
              <w:right w:w="12" w:type="dxa"/>
            </w:tcMar>
            <w:vAlign w:val="center"/>
          </w:tcPr>
          <w:p w14:paraId="47B61B5F"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分管领导</w:t>
            </w:r>
          </w:p>
          <w:p w14:paraId="3044EB7F"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（后勤部门）</w:t>
            </w:r>
          </w:p>
        </w:tc>
        <w:tc>
          <w:tcPr>
            <w:tcW w:w="3370"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14:paraId="5F0B34C3" w14:textId="77777777" w:rsidR="002E77F8" w:rsidRDefault="002E77F8">
            <w:pPr>
              <w:widowControl/>
              <w:jc w:val="center"/>
              <w:textAlignment w:val="center"/>
              <w:rPr>
                <w:rFonts w:ascii="宋体" w:hAnsi="宋体" w:cs="宋体"/>
                <w:b/>
                <w:kern w:val="0"/>
                <w:sz w:val="24"/>
                <w:lang w:bidi="ar"/>
              </w:rPr>
            </w:pPr>
          </w:p>
          <w:p w14:paraId="4BF3FD92" w14:textId="77777777" w:rsidR="002E77F8" w:rsidRDefault="002E77F8">
            <w:pPr>
              <w:widowControl/>
              <w:jc w:val="center"/>
              <w:textAlignment w:val="center"/>
              <w:rPr>
                <w:rFonts w:ascii="宋体" w:hAnsi="宋体" w:cs="宋体"/>
                <w:b/>
                <w:kern w:val="0"/>
                <w:sz w:val="24"/>
                <w:lang w:bidi="ar"/>
              </w:rPr>
            </w:pPr>
          </w:p>
          <w:p w14:paraId="6A53B6FC" w14:textId="77777777" w:rsidR="002E77F8" w:rsidRDefault="00000000">
            <w:pPr>
              <w:widowControl/>
              <w:jc w:val="left"/>
              <w:textAlignment w:val="center"/>
              <w:rPr>
                <w:rFonts w:ascii="宋体" w:hAnsi="宋体" w:cs="宋体"/>
                <w:bCs/>
                <w:kern w:val="0"/>
                <w:sz w:val="24"/>
                <w:lang w:bidi="ar"/>
              </w:rPr>
            </w:pPr>
            <w:r>
              <w:rPr>
                <w:rFonts w:ascii="宋体" w:hAnsi="宋体" w:cs="宋体" w:hint="eastAsia"/>
                <w:bCs/>
                <w:kern w:val="0"/>
                <w:sz w:val="24"/>
                <w:lang w:bidi="ar"/>
              </w:rPr>
              <w:t>分管领导签字：</w:t>
            </w:r>
          </w:p>
          <w:p w14:paraId="289FBF6F" w14:textId="77777777" w:rsidR="002E77F8" w:rsidRDefault="00000000">
            <w:pPr>
              <w:widowControl/>
              <w:textAlignment w:val="center"/>
              <w:rPr>
                <w:rFonts w:ascii="宋体" w:hAnsi="宋体" w:cs="宋体"/>
                <w:b/>
                <w:kern w:val="0"/>
                <w:sz w:val="24"/>
                <w:lang w:bidi="ar"/>
              </w:rPr>
            </w:pPr>
            <w:r>
              <w:rPr>
                <w:rFonts w:ascii="宋体" w:hAnsi="宋体" w:cs="宋体" w:hint="eastAsia"/>
                <w:bCs/>
                <w:kern w:val="0"/>
                <w:sz w:val="24"/>
                <w:lang w:bidi="ar"/>
              </w:rPr>
              <w:t>日期：</w:t>
            </w:r>
          </w:p>
        </w:tc>
      </w:tr>
      <w:tr w:rsidR="002E77F8" w14:paraId="71A2E5C5" w14:textId="77777777">
        <w:trPr>
          <w:trHeight w:val="228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94E1AB4"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移交钥匙清单</w:t>
            </w:r>
          </w:p>
        </w:tc>
        <w:tc>
          <w:tcPr>
            <w:tcW w:w="760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cPr>
          <w:p w14:paraId="3463277C" w14:textId="77777777" w:rsidR="002E77F8" w:rsidRDefault="00000000">
            <w:pPr>
              <w:widowControl/>
              <w:textAlignment w:val="center"/>
              <w:rPr>
                <w:rFonts w:ascii="宋体" w:hAnsi="宋体" w:cs="宋体"/>
                <w:bCs/>
                <w:sz w:val="18"/>
                <w:szCs w:val="18"/>
              </w:rPr>
            </w:pPr>
            <w:r>
              <w:rPr>
                <w:rFonts w:ascii="宋体" w:hAnsi="宋体" w:cs="宋体" w:hint="eastAsia"/>
                <w:bCs/>
                <w:sz w:val="18"/>
                <w:szCs w:val="18"/>
              </w:rPr>
              <w:t>请填写房间号、钥匙数量</w:t>
            </w:r>
          </w:p>
          <w:p w14:paraId="5AEE8D72" w14:textId="77777777" w:rsidR="002E77F8" w:rsidRDefault="00000000">
            <w:pPr>
              <w:widowControl/>
              <w:textAlignment w:val="center"/>
              <w:rPr>
                <w:rFonts w:ascii="宋体" w:hAnsi="宋体" w:cs="宋体"/>
                <w:bCs/>
                <w:sz w:val="18"/>
                <w:szCs w:val="18"/>
              </w:rPr>
            </w:pPr>
            <w:r>
              <w:rPr>
                <w:rFonts w:ascii="宋体" w:hAnsi="宋体" w:cs="宋体" w:hint="eastAsia"/>
                <w:bCs/>
                <w:sz w:val="18"/>
                <w:szCs w:val="18"/>
              </w:rPr>
              <w:t>如：19号楼101 3把钥匙</w:t>
            </w:r>
          </w:p>
          <w:p w14:paraId="0CB5409C" w14:textId="77777777" w:rsidR="002E77F8" w:rsidRDefault="002E77F8">
            <w:pPr>
              <w:widowControl/>
              <w:textAlignment w:val="center"/>
              <w:rPr>
                <w:rFonts w:ascii="宋体" w:hAnsi="宋体" w:cs="宋体"/>
                <w:bCs/>
                <w:sz w:val="24"/>
              </w:rPr>
            </w:pPr>
          </w:p>
          <w:p w14:paraId="207C4D42" w14:textId="77777777" w:rsidR="002E77F8" w:rsidRDefault="002E77F8">
            <w:pPr>
              <w:widowControl/>
              <w:textAlignment w:val="center"/>
              <w:rPr>
                <w:rFonts w:ascii="宋体" w:hAnsi="宋体" w:cs="宋体"/>
                <w:bCs/>
                <w:sz w:val="24"/>
              </w:rPr>
            </w:pPr>
          </w:p>
          <w:p w14:paraId="5BAC9360" w14:textId="77777777" w:rsidR="002E77F8" w:rsidRDefault="002E77F8">
            <w:pPr>
              <w:widowControl/>
              <w:textAlignment w:val="center"/>
              <w:rPr>
                <w:rFonts w:ascii="宋体" w:hAnsi="宋体" w:cs="宋体"/>
                <w:bCs/>
                <w:sz w:val="24"/>
              </w:rPr>
            </w:pPr>
          </w:p>
          <w:p w14:paraId="069E9EC6" w14:textId="77777777" w:rsidR="002E77F8" w:rsidRDefault="00000000">
            <w:pPr>
              <w:widowControl/>
              <w:jc w:val="left"/>
              <w:textAlignment w:val="center"/>
              <w:rPr>
                <w:rFonts w:ascii="宋体" w:hAnsi="宋体" w:cs="宋体"/>
                <w:bCs/>
                <w:sz w:val="24"/>
              </w:rPr>
            </w:pPr>
            <w:r>
              <w:rPr>
                <w:rFonts w:ascii="宋体" w:hAnsi="宋体" w:cs="宋体" w:hint="eastAsia"/>
                <w:bCs/>
                <w:sz w:val="24"/>
              </w:rPr>
              <w:t xml:space="preserve">移交人（签名）：                        签收人（签名）：        </w:t>
            </w:r>
          </w:p>
          <w:p w14:paraId="0E3DBDB1" w14:textId="77777777" w:rsidR="002E77F8" w:rsidRDefault="00000000">
            <w:pPr>
              <w:widowControl/>
              <w:jc w:val="left"/>
              <w:textAlignment w:val="center"/>
              <w:rPr>
                <w:rFonts w:ascii="宋体" w:hAnsi="宋体" w:cs="宋体"/>
                <w:bCs/>
                <w:sz w:val="24"/>
              </w:rPr>
            </w:pPr>
            <w:r>
              <w:rPr>
                <w:rFonts w:ascii="宋体" w:hAnsi="宋体" w:cs="宋体" w:hint="eastAsia"/>
                <w:bCs/>
                <w:sz w:val="24"/>
              </w:rPr>
              <w:t xml:space="preserve">移交日期：                              签收日期：         </w:t>
            </w:r>
          </w:p>
        </w:tc>
      </w:tr>
      <w:tr w:rsidR="002E77F8" w14:paraId="399BFEB4" w14:textId="77777777">
        <w:trPr>
          <w:trHeight w:val="1064"/>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155B8CC"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备注</w:t>
            </w:r>
          </w:p>
        </w:tc>
        <w:tc>
          <w:tcPr>
            <w:tcW w:w="760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cPr>
          <w:p w14:paraId="209F11E6" w14:textId="77777777" w:rsidR="002E77F8" w:rsidRDefault="00000000">
            <w:pPr>
              <w:widowControl/>
              <w:textAlignment w:val="center"/>
              <w:rPr>
                <w:rFonts w:ascii="宋体" w:hAnsi="宋体" w:cs="宋体"/>
                <w:bCs/>
                <w:kern w:val="0"/>
                <w:sz w:val="24"/>
                <w:lang w:bidi="ar"/>
              </w:rPr>
            </w:pPr>
            <w:r>
              <w:rPr>
                <w:rFonts w:ascii="宋体" w:hAnsi="宋体" w:cs="宋体" w:hint="eastAsia"/>
                <w:bCs/>
                <w:kern w:val="0"/>
                <w:sz w:val="24"/>
                <w:lang w:bidi="ar"/>
              </w:rPr>
              <w:t>此处可填写是否有备用钥匙、保管信息</w:t>
            </w:r>
          </w:p>
          <w:p w14:paraId="117E6958" w14:textId="77777777" w:rsidR="002E77F8" w:rsidRDefault="002E77F8">
            <w:pPr>
              <w:widowControl/>
              <w:textAlignment w:val="center"/>
              <w:rPr>
                <w:rFonts w:ascii="宋体" w:hAnsi="宋体" w:cs="宋体"/>
                <w:bCs/>
                <w:kern w:val="0"/>
                <w:sz w:val="24"/>
                <w:lang w:bidi="ar"/>
              </w:rPr>
            </w:pPr>
          </w:p>
        </w:tc>
      </w:tr>
    </w:tbl>
    <w:p w14:paraId="30871FE6" w14:textId="77777777" w:rsidR="002E77F8" w:rsidRDefault="00000000">
      <w:pPr>
        <w:widowControl/>
        <w:rPr>
          <w:rFonts w:ascii="仿宋" w:eastAsia="仿宋" w:hAnsi="仿宋"/>
          <w:sz w:val="28"/>
          <w:szCs w:val="28"/>
        </w:rPr>
      </w:pPr>
      <w:r>
        <w:rPr>
          <w:rFonts w:ascii="仿宋" w:eastAsia="仿宋" w:hAnsi="仿宋" w:hint="eastAsia"/>
          <w:sz w:val="28"/>
          <w:szCs w:val="28"/>
        </w:rPr>
        <w:t>注：此表适用于（1）未提供房间维修需求，导致维修前未勘察的（2）未提供原房门钥匙，导致强拆房门的（3）其他：如新申请等</w:t>
      </w:r>
    </w:p>
    <w:p w14:paraId="4ADF9298" w14:textId="77777777" w:rsidR="002E77F8" w:rsidRDefault="00000000">
      <w:pPr>
        <w:rPr>
          <w:rFonts w:ascii="仿宋" w:eastAsia="仿宋" w:hAnsi="仿宋"/>
          <w:sz w:val="28"/>
          <w:szCs w:val="28"/>
        </w:rPr>
      </w:pPr>
      <w:r>
        <w:rPr>
          <w:rFonts w:ascii="仿宋" w:eastAsia="仿宋" w:hAnsi="仿宋" w:hint="eastAsia"/>
          <w:sz w:val="28"/>
          <w:szCs w:val="28"/>
        </w:rPr>
        <w:lastRenderedPageBreak/>
        <w:t>附件3：临时办公场所申请表</w:t>
      </w:r>
    </w:p>
    <w:p w14:paraId="7E07BB77" w14:textId="77777777" w:rsidR="002E77F8" w:rsidRDefault="00000000">
      <w:pPr>
        <w:jc w:val="center"/>
        <w:rPr>
          <w:rFonts w:ascii="仿宋" w:eastAsia="仿宋" w:hAnsi="仿宋"/>
          <w:b/>
          <w:bCs/>
          <w:sz w:val="28"/>
          <w:szCs w:val="28"/>
        </w:rPr>
      </w:pPr>
      <w:r>
        <w:rPr>
          <w:rFonts w:ascii="仿宋" w:eastAsia="仿宋" w:hAnsi="仿宋" w:hint="eastAsia"/>
          <w:b/>
          <w:bCs/>
          <w:sz w:val="28"/>
          <w:szCs w:val="28"/>
        </w:rPr>
        <w:t>临时办公场所申请表</w:t>
      </w:r>
    </w:p>
    <w:tbl>
      <w:tblPr>
        <w:tblW w:w="8650" w:type="dxa"/>
        <w:jc w:val="center"/>
        <w:tblLayout w:type="fixed"/>
        <w:tblCellMar>
          <w:left w:w="0" w:type="dxa"/>
          <w:right w:w="0" w:type="dxa"/>
        </w:tblCellMar>
        <w:tblLook w:val="04A0" w:firstRow="1" w:lastRow="0" w:firstColumn="1" w:lastColumn="0" w:noHBand="0" w:noVBand="1"/>
      </w:tblPr>
      <w:tblGrid>
        <w:gridCol w:w="2261"/>
        <w:gridCol w:w="1669"/>
        <w:gridCol w:w="1350"/>
        <w:gridCol w:w="3370"/>
      </w:tblGrid>
      <w:tr w:rsidR="002E77F8" w14:paraId="320DE29B" w14:textId="77777777">
        <w:trPr>
          <w:trHeight w:val="92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9AFB3CD" w14:textId="77777777" w:rsidR="002E77F8" w:rsidRDefault="00000000">
            <w:pPr>
              <w:widowControl/>
              <w:jc w:val="center"/>
              <w:textAlignment w:val="center"/>
              <w:rPr>
                <w:rFonts w:ascii="宋体" w:hAnsi="宋体" w:cs="宋体"/>
                <w:b/>
                <w:sz w:val="24"/>
              </w:rPr>
            </w:pPr>
            <w:r>
              <w:rPr>
                <w:rFonts w:ascii="宋体" w:hAnsi="宋体" w:cs="宋体" w:hint="eastAsia"/>
                <w:b/>
                <w:kern w:val="0"/>
                <w:sz w:val="24"/>
                <w:lang w:bidi="ar"/>
              </w:rPr>
              <w:t>申请部门</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49184C8" w14:textId="77777777" w:rsidR="002E77F8" w:rsidRDefault="002E77F8">
            <w:pPr>
              <w:widowControl/>
              <w:jc w:val="center"/>
              <w:textAlignment w:val="center"/>
              <w:rPr>
                <w:rFonts w:ascii="宋体" w:hAnsi="宋体" w:cs="宋体"/>
                <w:b/>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D9FC72B" w14:textId="77777777" w:rsidR="002E77F8" w:rsidRDefault="00000000">
            <w:pPr>
              <w:widowControl/>
              <w:jc w:val="center"/>
              <w:textAlignment w:val="center"/>
              <w:rPr>
                <w:rFonts w:ascii="宋体" w:hAnsi="宋体" w:cs="宋体"/>
                <w:b/>
                <w:sz w:val="24"/>
              </w:rPr>
            </w:pPr>
            <w:r>
              <w:rPr>
                <w:rFonts w:ascii="宋体" w:hAnsi="宋体" w:cs="宋体" w:hint="eastAsia"/>
                <w:b/>
                <w:sz w:val="24"/>
              </w:rPr>
              <w:t>申请人及联系方式</w:t>
            </w:r>
          </w:p>
        </w:tc>
        <w:tc>
          <w:tcPr>
            <w:tcW w:w="33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5A8A6A6" w14:textId="77777777" w:rsidR="002E77F8" w:rsidRDefault="002E77F8">
            <w:pPr>
              <w:widowControl/>
              <w:jc w:val="center"/>
              <w:textAlignment w:val="center"/>
              <w:rPr>
                <w:rFonts w:ascii="宋体" w:hAnsi="宋体" w:cs="宋体"/>
                <w:b/>
                <w:sz w:val="24"/>
              </w:rPr>
            </w:pPr>
          </w:p>
        </w:tc>
      </w:tr>
      <w:tr w:rsidR="002E77F8" w14:paraId="44F656BD" w14:textId="77777777">
        <w:trPr>
          <w:trHeight w:val="1419"/>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9BB25E7"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sz w:val="24"/>
              </w:rPr>
              <w:t>意向临时办公点</w:t>
            </w:r>
          </w:p>
        </w:tc>
        <w:tc>
          <w:tcPr>
            <w:tcW w:w="6389" w:type="dxa"/>
            <w:gridSpan w:val="3"/>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14:paraId="7BAA07B3" w14:textId="77777777" w:rsidR="002E77F8" w:rsidRDefault="00000000">
            <w:pPr>
              <w:widowControl/>
              <w:textAlignment w:val="center"/>
              <w:rPr>
                <w:rFonts w:ascii="宋体" w:hAnsi="宋体" w:cs="宋体"/>
                <w:b/>
                <w:sz w:val="24"/>
              </w:rPr>
            </w:pPr>
            <w:r>
              <w:rPr>
                <w:rFonts w:ascii="宋体" w:hAnsi="宋体" w:cs="宋体" w:hint="eastAsia"/>
                <w:bCs/>
                <w:sz w:val="24"/>
              </w:rPr>
              <w:t>◎第一教学楼   ◎第二教学楼</w:t>
            </w:r>
          </w:p>
        </w:tc>
      </w:tr>
      <w:tr w:rsidR="002E77F8" w14:paraId="66B9292B" w14:textId="77777777">
        <w:trPr>
          <w:trHeight w:val="179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96A5C1D" w14:textId="77777777" w:rsidR="002E77F8" w:rsidRDefault="00000000">
            <w:pPr>
              <w:widowControl/>
              <w:jc w:val="center"/>
              <w:textAlignment w:val="center"/>
              <w:rPr>
                <w:rFonts w:ascii="宋体" w:hAnsi="宋体" w:cs="宋体"/>
                <w:b/>
                <w:sz w:val="24"/>
              </w:rPr>
            </w:pPr>
            <w:r>
              <w:rPr>
                <w:rFonts w:ascii="宋体" w:hAnsi="宋体" w:cs="宋体" w:hint="eastAsia"/>
                <w:b/>
                <w:sz w:val="24"/>
              </w:rPr>
              <w:t>办公人员数量</w:t>
            </w:r>
          </w:p>
          <w:p w14:paraId="405C9B01" w14:textId="77777777" w:rsidR="002E77F8" w:rsidRDefault="00000000">
            <w:pPr>
              <w:widowControl/>
              <w:jc w:val="center"/>
              <w:textAlignment w:val="center"/>
              <w:rPr>
                <w:rFonts w:ascii="宋体" w:hAnsi="宋体" w:cs="宋体"/>
                <w:b/>
                <w:sz w:val="24"/>
              </w:rPr>
            </w:pPr>
            <w:r>
              <w:rPr>
                <w:rFonts w:ascii="宋体" w:hAnsi="宋体" w:cs="宋体" w:hint="eastAsia"/>
                <w:b/>
                <w:sz w:val="24"/>
              </w:rPr>
              <w:t>（</w:t>
            </w:r>
            <w:r>
              <w:rPr>
                <w:rFonts w:ascii="宋体" w:hAnsi="宋体" w:cs="宋体" w:hint="eastAsia"/>
                <w:bCs/>
                <w:sz w:val="24"/>
              </w:rPr>
              <w:t>指同时办公的最大人数）</w:t>
            </w:r>
          </w:p>
        </w:tc>
        <w:tc>
          <w:tcPr>
            <w:tcW w:w="6389" w:type="dxa"/>
            <w:gridSpan w:val="3"/>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14:paraId="3BB3405E" w14:textId="77777777" w:rsidR="002E77F8" w:rsidRDefault="00000000">
            <w:pPr>
              <w:widowControl/>
              <w:textAlignment w:val="center"/>
              <w:rPr>
                <w:rFonts w:ascii="宋体" w:hAnsi="宋体" w:cs="宋体"/>
                <w:bCs/>
                <w:sz w:val="24"/>
              </w:rPr>
            </w:pPr>
            <w:r>
              <w:rPr>
                <w:rFonts w:ascii="宋体" w:hAnsi="宋体" w:cs="宋体" w:hint="eastAsia"/>
                <w:bCs/>
                <w:sz w:val="24"/>
              </w:rPr>
              <w:t>__________人</w:t>
            </w:r>
          </w:p>
        </w:tc>
      </w:tr>
      <w:tr w:rsidR="002E77F8" w14:paraId="74F6F9E5" w14:textId="77777777">
        <w:trPr>
          <w:trHeight w:val="2341"/>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86D3A59"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申请部门</w:t>
            </w:r>
          </w:p>
        </w:tc>
        <w:tc>
          <w:tcPr>
            <w:tcW w:w="638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1645F78" w14:textId="77777777" w:rsidR="002E77F8" w:rsidRDefault="002E77F8">
            <w:pPr>
              <w:widowControl/>
              <w:jc w:val="center"/>
              <w:textAlignment w:val="center"/>
              <w:rPr>
                <w:rFonts w:ascii="宋体" w:hAnsi="宋体" w:cs="宋体"/>
                <w:b/>
                <w:kern w:val="0"/>
                <w:sz w:val="24"/>
                <w:lang w:bidi="ar"/>
              </w:rPr>
            </w:pPr>
          </w:p>
          <w:p w14:paraId="42AF5117" w14:textId="77777777" w:rsidR="002E77F8" w:rsidRDefault="002E77F8">
            <w:pPr>
              <w:widowControl/>
              <w:jc w:val="center"/>
              <w:textAlignment w:val="center"/>
              <w:rPr>
                <w:rFonts w:ascii="宋体" w:hAnsi="宋体" w:cs="宋体"/>
                <w:bCs/>
                <w:kern w:val="0"/>
                <w:sz w:val="24"/>
                <w:lang w:bidi="ar"/>
              </w:rPr>
            </w:pPr>
          </w:p>
          <w:p w14:paraId="5AC6B8AB" w14:textId="77777777" w:rsidR="002E77F8" w:rsidRDefault="00000000">
            <w:pPr>
              <w:widowControl/>
              <w:wordWrap w:val="0"/>
              <w:jc w:val="right"/>
              <w:textAlignment w:val="center"/>
              <w:rPr>
                <w:rFonts w:ascii="宋体" w:hAnsi="宋体" w:cs="宋体"/>
                <w:bCs/>
                <w:kern w:val="0"/>
                <w:sz w:val="24"/>
                <w:lang w:bidi="ar"/>
              </w:rPr>
            </w:pPr>
            <w:r>
              <w:rPr>
                <w:rFonts w:ascii="宋体" w:hAnsi="宋体" w:cs="宋体" w:hint="eastAsia"/>
                <w:bCs/>
                <w:kern w:val="0"/>
                <w:sz w:val="24"/>
                <w:lang w:bidi="ar"/>
              </w:rPr>
              <w:t xml:space="preserve">部门负责人签字：          </w:t>
            </w:r>
          </w:p>
          <w:p w14:paraId="14A765BF" w14:textId="77777777" w:rsidR="002E77F8" w:rsidRDefault="00000000">
            <w:pPr>
              <w:widowControl/>
              <w:wordWrap w:val="0"/>
              <w:jc w:val="right"/>
              <w:textAlignment w:val="center"/>
              <w:rPr>
                <w:rFonts w:ascii="宋体" w:hAnsi="宋体" w:cs="宋体"/>
                <w:b/>
                <w:kern w:val="0"/>
                <w:sz w:val="24"/>
                <w:lang w:bidi="ar"/>
              </w:rPr>
            </w:pPr>
            <w:r>
              <w:rPr>
                <w:rFonts w:ascii="宋体" w:hAnsi="宋体" w:cs="宋体" w:hint="eastAsia"/>
                <w:bCs/>
                <w:kern w:val="0"/>
                <w:sz w:val="24"/>
                <w:lang w:bidi="ar"/>
              </w:rPr>
              <w:t xml:space="preserve">日期：          </w:t>
            </w:r>
          </w:p>
        </w:tc>
      </w:tr>
      <w:tr w:rsidR="002E77F8" w14:paraId="7DC2DB85" w14:textId="77777777">
        <w:trPr>
          <w:trHeight w:val="1868"/>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1DDB828"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后勤处</w:t>
            </w:r>
          </w:p>
        </w:tc>
        <w:tc>
          <w:tcPr>
            <w:tcW w:w="638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1EEBB02" w14:textId="77777777" w:rsidR="002E77F8" w:rsidRDefault="002E77F8">
            <w:pPr>
              <w:widowControl/>
              <w:jc w:val="center"/>
              <w:textAlignment w:val="center"/>
              <w:rPr>
                <w:rFonts w:ascii="宋体" w:hAnsi="宋体" w:cs="宋体"/>
                <w:b/>
                <w:kern w:val="0"/>
                <w:sz w:val="24"/>
                <w:lang w:bidi="ar"/>
              </w:rPr>
            </w:pPr>
          </w:p>
          <w:p w14:paraId="6E892BD1" w14:textId="77777777" w:rsidR="002E77F8" w:rsidRDefault="002E77F8">
            <w:pPr>
              <w:widowControl/>
              <w:jc w:val="center"/>
              <w:textAlignment w:val="center"/>
              <w:rPr>
                <w:rFonts w:ascii="宋体" w:hAnsi="宋体" w:cs="宋体"/>
                <w:bCs/>
                <w:kern w:val="0"/>
                <w:sz w:val="24"/>
                <w:lang w:bidi="ar"/>
              </w:rPr>
            </w:pPr>
          </w:p>
          <w:p w14:paraId="1F62E6F1" w14:textId="77777777" w:rsidR="002E77F8" w:rsidRDefault="00000000">
            <w:pPr>
              <w:widowControl/>
              <w:wordWrap w:val="0"/>
              <w:jc w:val="right"/>
              <w:textAlignment w:val="center"/>
              <w:rPr>
                <w:rFonts w:ascii="宋体" w:hAnsi="宋体" w:cs="宋体"/>
                <w:bCs/>
                <w:kern w:val="0"/>
                <w:sz w:val="24"/>
                <w:lang w:bidi="ar"/>
              </w:rPr>
            </w:pPr>
            <w:r>
              <w:rPr>
                <w:rFonts w:ascii="宋体" w:hAnsi="宋体" w:cs="宋体" w:hint="eastAsia"/>
                <w:bCs/>
                <w:kern w:val="0"/>
                <w:sz w:val="24"/>
                <w:lang w:bidi="ar"/>
              </w:rPr>
              <w:t xml:space="preserve">部门负责人签字：          </w:t>
            </w:r>
          </w:p>
          <w:p w14:paraId="30426253" w14:textId="77777777" w:rsidR="002E77F8" w:rsidRDefault="00000000">
            <w:pPr>
              <w:widowControl/>
              <w:wordWrap w:val="0"/>
              <w:jc w:val="right"/>
              <w:textAlignment w:val="center"/>
              <w:rPr>
                <w:rFonts w:ascii="宋体" w:hAnsi="宋体" w:cs="宋体"/>
                <w:b/>
                <w:kern w:val="0"/>
                <w:sz w:val="24"/>
                <w:lang w:bidi="ar"/>
              </w:rPr>
            </w:pPr>
            <w:r>
              <w:rPr>
                <w:rFonts w:ascii="宋体" w:hAnsi="宋体" w:cs="宋体" w:hint="eastAsia"/>
                <w:bCs/>
                <w:kern w:val="0"/>
                <w:sz w:val="24"/>
                <w:lang w:bidi="ar"/>
              </w:rPr>
              <w:t xml:space="preserve">日期：          </w:t>
            </w:r>
          </w:p>
        </w:tc>
      </w:tr>
      <w:tr w:rsidR="002E77F8" w14:paraId="6AC79884" w14:textId="77777777">
        <w:trPr>
          <w:trHeight w:val="2876"/>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76C878F" w14:textId="77777777" w:rsidR="002E77F8" w:rsidRDefault="00000000">
            <w:pPr>
              <w:widowControl/>
              <w:jc w:val="center"/>
              <w:textAlignment w:val="center"/>
              <w:rPr>
                <w:rFonts w:ascii="宋体" w:hAnsi="宋体" w:cs="宋体"/>
                <w:b/>
                <w:kern w:val="0"/>
                <w:sz w:val="24"/>
                <w:lang w:bidi="ar"/>
              </w:rPr>
            </w:pPr>
            <w:r>
              <w:rPr>
                <w:rFonts w:ascii="宋体" w:hAnsi="宋体" w:cs="宋体" w:hint="eastAsia"/>
                <w:b/>
                <w:kern w:val="0"/>
                <w:sz w:val="24"/>
                <w:lang w:bidi="ar"/>
              </w:rPr>
              <w:t>备注</w:t>
            </w:r>
          </w:p>
        </w:tc>
        <w:tc>
          <w:tcPr>
            <w:tcW w:w="638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cPr>
          <w:p w14:paraId="599957BB" w14:textId="77777777" w:rsidR="002E77F8" w:rsidRDefault="002E77F8">
            <w:pPr>
              <w:widowControl/>
              <w:textAlignment w:val="center"/>
              <w:rPr>
                <w:rFonts w:ascii="宋体" w:hAnsi="宋体" w:cs="宋体"/>
                <w:bCs/>
                <w:kern w:val="0"/>
                <w:sz w:val="24"/>
                <w:lang w:bidi="ar"/>
              </w:rPr>
            </w:pPr>
          </w:p>
        </w:tc>
      </w:tr>
    </w:tbl>
    <w:p w14:paraId="0632FC43" w14:textId="77777777" w:rsidR="002E77F8" w:rsidRDefault="002E77F8">
      <w:pPr>
        <w:rPr>
          <w:rFonts w:ascii="仿宋" w:eastAsia="仿宋" w:hAnsi="仿宋"/>
          <w:sz w:val="24"/>
        </w:rPr>
      </w:pPr>
    </w:p>
    <w:p w14:paraId="6D045700" w14:textId="77777777" w:rsidR="002E77F8" w:rsidRDefault="00000000">
      <w:pPr>
        <w:rPr>
          <w:rFonts w:ascii="仿宋" w:eastAsia="仿宋" w:hAnsi="仿宋"/>
          <w:sz w:val="24"/>
        </w:rPr>
        <w:sectPr w:rsidR="002E77F8">
          <w:footerReference w:type="default" r:id="rId8"/>
          <w:pgSz w:w="11906" w:h="16838"/>
          <w:pgMar w:top="1361" w:right="1800" w:bottom="1361" w:left="1800" w:header="851" w:footer="992" w:gutter="0"/>
          <w:cols w:space="425"/>
          <w:docGrid w:type="lines" w:linePitch="312"/>
        </w:sectPr>
      </w:pPr>
      <w:r>
        <w:rPr>
          <w:rFonts w:ascii="仿宋" w:eastAsia="仿宋" w:hAnsi="仿宋" w:hint="eastAsia"/>
          <w:sz w:val="24"/>
        </w:rPr>
        <w:t>注：此表适用于受19、20号楼维修工程影响暑期办公的非后勤人员的临时办公场所申请</w:t>
      </w:r>
    </w:p>
    <w:p w14:paraId="5A8A91D6" w14:textId="77777777" w:rsidR="002E77F8" w:rsidRDefault="00000000">
      <w:pPr>
        <w:spacing w:line="500" w:lineRule="exact"/>
        <w:rPr>
          <w:rFonts w:ascii="仿宋" w:eastAsia="仿宋" w:hAnsi="仿宋"/>
          <w:sz w:val="28"/>
          <w:szCs w:val="28"/>
        </w:rPr>
      </w:pPr>
      <w:r>
        <w:rPr>
          <w:rFonts w:ascii="仿宋" w:eastAsia="仿宋" w:hAnsi="仿宋" w:hint="eastAsia"/>
          <w:sz w:val="28"/>
          <w:szCs w:val="28"/>
        </w:rPr>
        <w:lastRenderedPageBreak/>
        <w:t>附件4：搬离物品清单</w:t>
      </w:r>
    </w:p>
    <w:p w14:paraId="11099BE2" w14:textId="77777777" w:rsidR="002E77F8" w:rsidRDefault="00000000">
      <w:pPr>
        <w:spacing w:line="500" w:lineRule="exact"/>
        <w:jc w:val="center"/>
        <w:rPr>
          <w:rFonts w:ascii="仿宋" w:eastAsia="仿宋" w:hAnsi="仿宋"/>
          <w:b/>
          <w:bCs/>
          <w:sz w:val="36"/>
          <w:szCs w:val="36"/>
        </w:rPr>
      </w:pPr>
      <w:r>
        <w:rPr>
          <w:rFonts w:ascii="仿宋" w:eastAsia="仿宋" w:hAnsi="仿宋" w:hint="eastAsia"/>
          <w:b/>
          <w:bCs/>
          <w:sz w:val="36"/>
          <w:szCs w:val="36"/>
        </w:rPr>
        <w:t>搬离物品清单</w:t>
      </w:r>
    </w:p>
    <w:p w14:paraId="38ADD81C" w14:textId="77777777" w:rsidR="002E77F8" w:rsidRDefault="00000000">
      <w:pPr>
        <w:spacing w:line="500" w:lineRule="exact"/>
        <w:jc w:val="center"/>
        <w:rPr>
          <w:rFonts w:ascii="仿宋" w:eastAsia="仿宋" w:hAnsi="仿宋"/>
          <w:sz w:val="24"/>
        </w:rPr>
      </w:pPr>
      <w:r>
        <w:rPr>
          <w:rFonts w:ascii="仿宋" w:eastAsia="仿宋" w:hAnsi="仿宋" w:hint="eastAsia"/>
          <w:sz w:val="24"/>
        </w:rPr>
        <w:t>部门名称：________________联系人：_</w:t>
      </w:r>
      <w:r>
        <w:rPr>
          <w:rFonts w:ascii="仿宋" w:eastAsia="仿宋" w:hAnsi="仿宋"/>
          <w:sz w:val="24"/>
        </w:rPr>
        <w:t xml:space="preserve">___________ </w:t>
      </w:r>
      <w:r>
        <w:rPr>
          <w:rFonts w:ascii="仿宋" w:eastAsia="仿宋" w:hAnsi="仿宋" w:hint="eastAsia"/>
          <w:sz w:val="24"/>
        </w:rPr>
        <w:t>联系电话：_</w:t>
      </w:r>
      <w:r>
        <w:rPr>
          <w:rFonts w:ascii="仿宋" w:eastAsia="仿宋" w:hAnsi="仿宋"/>
          <w:sz w:val="24"/>
        </w:rPr>
        <w:t>__________</w:t>
      </w:r>
    </w:p>
    <w:tbl>
      <w:tblPr>
        <w:tblStyle w:val="a7"/>
        <w:tblW w:w="10910" w:type="dxa"/>
        <w:jc w:val="center"/>
        <w:tblLayout w:type="fixed"/>
        <w:tblLook w:val="04A0" w:firstRow="1" w:lastRow="0" w:firstColumn="1" w:lastColumn="0" w:noHBand="0" w:noVBand="1"/>
      </w:tblPr>
      <w:tblGrid>
        <w:gridCol w:w="846"/>
        <w:gridCol w:w="2268"/>
        <w:gridCol w:w="2318"/>
        <w:gridCol w:w="930"/>
        <w:gridCol w:w="1288"/>
        <w:gridCol w:w="1719"/>
        <w:gridCol w:w="1541"/>
      </w:tblGrid>
      <w:tr w:rsidR="002E77F8" w14:paraId="48FB8327" w14:textId="77777777">
        <w:trPr>
          <w:jc w:val="center"/>
        </w:trPr>
        <w:tc>
          <w:tcPr>
            <w:tcW w:w="846" w:type="dxa"/>
            <w:vAlign w:val="center"/>
          </w:tcPr>
          <w:p w14:paraId="00488E0E" w14:textId="77777777" w:rsidR="002E77F8" w:rsidRDefault="00000000">
            <w:pPr>
              <w:adjustRightInd w:val="0"/>
              <w:snapToGrid w:val="0"/>
              <w:spacing w:line="500" w:lineRule="exact"/>
              <w:jc w:val="center"/>
              <w:rPr>
                <w:rFonts w:ascii="仿宋" w:eastAsia="仿宋" w:hAnsi="仿宋"/>
                <w:b/>
                <w:kern w:val="0"/>
                <w:sz w:val="24"/>
              </w:rPr>
            </w:pPr>
            <w:r>
              <w:rPr>
                <w:rFonts w:ascii="仿宋" w:eastAsia="仿宋" w:hAnsi="仿宋" w:hint="eastAsia"/>
                <w:b/>
                <w:kern w:val="0"/>
                <w:sz w:val="24"/>
              </w:rPr>
              <w:t>序号</w:t>
            </w:r>
          </w:p>
        </w:tc>
        <w:tc>
          <w:tcPr>
            <w:tcW w:w="2268" w:type="dxa"/>
            <w:vAlign w:val="center"/>
          </w:tcPr>
          <w:p w14:paraId="7A7E676E" w14:textId="77777777" w:rsidR="002E77F8" w:rsidRDefault="00000000">
            <w:pPr>
              <w:adjustRightInd w:val="0"/>
              <w:snapToGrid w:val="0"/>
              <w:spacing w:line="500" w:lineRule="exact"/>
              <w:jc w:val="center"/>
              <w:rPr>
                <w:rFonts w:ascii="仿宋" w:eastAsia="仿宋" w:hAnsi="仿宋"/>
                <w:b/>
                <w:kern w:val="0"/>
                <w:sz w:val="24"/>
              </w:rPr>
            </w:pPr>
            <w:r>
              <w:rPr>
                <w:rFonts w:ascii="仿宋" w:eastAsia="仿宋" w:hAnsi="仿宋" w:hint="eastAsia"/>
                <w:b/>
                <w:kern w:val="0"/>
                <w:sz w:val="24"/>
              </w:rPr>
              <w:t>名称</w:t>
            </w:r>
          </w:p>
        </w:tc>
        <w:tc>
          <w:tcPr>
            <w:tcW w:w="2318" w:type="dxa"/>
            <w:vAlign w:val="center"/>
          </w:tcPr>
          <w:p w14:paraId="5E52D794" w14:textId="77777777" w:rsidR="002E77F8" w:rsidRDefault="00000000">
            <w:pPr>
              <w:adjustRightInd w:val="0"/>
              <w:snapToGrid w:val="0"/>
              <w:spacing w:line="500" w:lineRule="exact"/>
              <w:jc w:val="center"/>
              <w:rPr>
                <w:rFonts w:ascii="仿宋" w:eastAsia="仿宋" w:hAnsi="仿宋"/>
                <w:b/>
                <w:kern w:val="0"/>
                <w:sz w:val="24"/>
              </w:rPr>
            </w:pPr>
            <w:r>
              <w:rPr>
                <w:rFonts w:ascii="仿宋" w:eastAsia="仿宋" w:hAnsi="仿宋" w:hint="eastAsia"/>
                <w:b/>
                <w:kern w:val="0"/>
                <w:sz w:val="24"/>
              </w:rPr>
              <w:t>规格（袋、纸箱、收纳箱等）</w:t>
            </w:r>
          </w:p>
        </w:tc>
        <w:tc>
          <w:tcPr>
            <w:tcW w:w="930" w:type="dxa"/>
            <w:vAlign w:val="center"/>
          </w:tcPr>
          <w:p w14:paraId="2B25314B" w14:textId="77777777" w:rsidR="002E77F8" w:rsidRDefault="00000000">
            <w:pPr>
              <w:adjustRightInd w:val="0"/>
              <w:snapToGrid w:val="0"/>
              <w:spacing w:line="500" w:lineRule="exact"/>
              <w:jc w:val="center"/>
              <w:rPr>
                <w:rFonts w:ascii="仿宋" w:eastAsia="仿宋" w:hAnsi="仿宋"/>
                <w:b/>
                <w:kern w:val="0"/>
                <w:sz w:val="24"/>
              </w:rPr>
            </w:pPr>
            <w:r>
              <w:rPr>
                <w:rFonts w:ascii="仿宋" w:eastAsia="仿宋" w:hAnsi="仿宋" w:hint="eastAsia"/>
                <w:b/>
                <w:kern w:val="0"/>
                <w:sz w:val="24"/>
              </w:rPr>
              <w:t>数量</w:t>
            </w:r>
          </w:p>
        </w:tc>
        <w:tc>
          <w:tcPr>
            <w:tcW w:w="1288" w:type="dxa"/>
            <w:vAlign w:val="center"/>
          </w:tcPr>
          <w:p w14:paraId="4CE0CCA2" w14:textId="77777777" w:rsidR="002E77F8" w:rsidRDefault="00000000">
            <w:pPr>
              <w:adjustRightInd w:val="0"/>
              <w:snapToGrid w:val="0"/>
              <w:spacing w:line="500" w:lineRule="exact"/>
              <w:jc w:val="center"/>
              <w:rPr>
                <w:rFonts w:ascii="仿宋" w:eastAsia="仿宋" w:hAnsi="仿宋"/>
                <w:b/>
                <w:kern w:val="0"/>
                <w:sz w:val="24"/>
              </w:rPr>
            </w:pPr>
            <w:r>
              <w:rPr>
                <w:rFonts w:ascii="仿宋" w:eastAsia="仿宋" w:hAnsi="仿宋" w:hint="eastAsia"/>
                <w:b/>
                <w:kern w:val="0"/>
                <w:sz w:val="24"/>
              </w:rPr>
              <w:t>是否为待报废资产</w:t>
            </w:r>
          </w:p>
        </w:tc>
        <w:tc>
          <w:tcPr>
            <w:tcW w:w="1719" w:type="dxa"/>
            <w:vAlign w:val="center"/>
          </w:tcPr>
          <w:p w14:paraId="67173A24" w14:textId="77777777" w:rsidR="002E77F8" w:rsidRDefault="00000000">
            <w:pPr>
              <w:adjustRightInd w:val="0"/>
              <w:snapToGrid w:val="0"/>
              <w:spacing w:line="500" w:lineRule="exact"/>
              <w:jc w:val="center"/>
              <w:rPr>
                <w:rFonts w:ascii="仿宋" w:eastAsia="仿宋" w:hAnsi="仿宋"/>
                <w:b/>
                <w:kern w:val="0"/>
                <w:sz w:val="24"/>
              </w:rPr>
            </w:pPr>
            <w:r>
              <w:rPr>
                <w:rFonts w:ascii="仿宋" w:eastAsia="仿宋" w:hAnsi="仿宋" w:hint="eastAsia"/>
                <w:b/>
                <w:kern w:val="0"/>
                <w:sz w:val="24"/>
              </w:rPr>
              <w:t>现存放点</w:t>
            </w:r>
          </w:p>
          <w:p w14:paraId="011E6860" w14:textId="77777777" w:rsidR="002E77F8" w:rsidRDefault="00000000">
            <w:pPr>
              <w:adjustRightInd w:val="0"/>
              <w:snapToGrid w:val="0"/>
              <w:spacing w:line="500" w:lineRule="exact"/>
              <w:jc w:val="center"/>
              <w:rPr>
                <w:rFonts w:ascii="仿宋" w:eastAsia="仿宋" w:hAnsi="仿宋"/>
                <w:b/>
                <w:kern w:val="0"/>
                <w:sz w:val="24"/>
              </w:rPr>
            </w:pPr>
            <w:r>
              <w:rPr>
                <w:rFonts w:ascii="仿宋" w:eastAsia="仿宋" w:hAnsi="仿宋" w:hint="eastAsia"/>
                <w:b/>
                <w:kern w:val="0"/>
                <w:sz w:val="24"/>
              </w:rPr>
              <w:t>（精确到房号）</w:t>
            </w:r>
          </w:p>
        </w:tc>
        <w:tc>
          <w:tcPr>
            <w:tcW w:w="1541" w:type="dxa"/>
            <w:vAlign w:val="center"/>
          </w:tcPr>
          <w:p w14:paraId="0696D091" w14:textId="77777777" w:rsidR="002E77F8" w:rsidRDefault="00000000">
            <w:pPr>
              <w:adjustRightInd w:val="0"/>
              <w:snapToGrid w:val="0"/>
              <w:spacing w:line="500" w:lineRule="exact"/>
              <w:jc w:val="center"/>
              <w:rPr>
                <w:rFonts w:ascii="仿宋" w:eastAsia="仿宋" w:hAnsi="仿宋"/>
                <w:b/>
                <w:kern w:val="0"/>
                <w:sz w:val="24"/>
              </w:rPr>
            </w:pPr>
            <w:r>
              <w:rPr>
                <w:rFonts w:ascii="仿宋" w:eastAsia="仿宋" w:hAnsi="仿宋" w:hint="eastAsia"/>
                <w:b/>
                <w:kern w:val="0"/>
                <w:sz w:val="24"/>
              </w:rPr>
              <w:t>临时安置点</w:t>
            </w:r>
          </w:p>
          <w:p w14:paraId="62CC0C2A" w14:textId="77777777" w:rsidR="002E77F8" w:rsidRDefault="00000000">
            <w:pPr>
              <w:adjustRightInd w:val="0"/>
              <w:snapToGrid w:val="0"/>
              <w:spacing w:line="500" w:lineRule="exact"/>
              <w:jc w:val="center"/>
              <w:rPr>
                <w:rFonts w:ascii="仿宋" w:eastAsia="仿宋" w:hAnsi="仿宋"/>
                <w:b/>
                <w:kern w:val="0"/>
                <w:sz w:val="24"/>
              </w:rPr>
            </w:pPr>
            <w:r>
              <w:rPr>
                <w:rFonts w:ascii="仿宋" w:eastAsia="仿宋" w:hAnsi="仿宋" w:hint="eastAsia"/>
                <w:b/>
                <w:color w:val="FF0000"/>
                <w:kern w:val="0"/>
                <w:sz w:val="24"/>
              </w:rPr>
              <w:t>（搬离完成填写）</w:t>
            </w:r>
          </w:p>
        </w:tc>
      </w:tr>
      <w:tr w:rsidR="002E77F8" w14:paraId="3CC5EE8A" w14:textId="77777777">
        <w:trPr>
          <w:trHeight w:val="567"/>
          <w:jc w:val="center"/>
        </w:trPr>
        <w:tc>
          <w:tcPr>
            <w:tcW w:w="846" w:type="dxa"/>
          </w:tcPr>
          <w:p w14:paraId="73E34C3A" w14:textId="77777777" w:rsidR="002E77F8" w:rsidRDefault="002E77F8">
            <w:pPr>
              <w:spacing w:line="500" w:lineRule="exact"/>
              <w:rPr>
                <w:rFonts w:ascii="仿宋" w:eastAsia="仿宋" w:hAnsi="仿宋"/>
                <w:kern w:val="0"/>
                <w:sz w:val="20"/>
                <w:szCs w:val="21"/>
              </w:rPr>
            </w:pPr>
          </w:p>
        </w:tc>
        <w:tc>
          <w:tcPr>
            <w:tcW w:w="2268" w:type="dxa"/>
          </w:tcPr>
          <w:p w14:paraId="71F03DD6" w14:textId="77777777" w:rsidR="002E77F8" w:rsidRDefault="002E77F8">
            <w:pPr>
              <w:spacing w:line="500" w:lineRule="exact"/>
              <w:rPr>
                <w:rFonts w:ascii="仿宋" w:eastAsia="仿宋" w:hAnsi="仿宋"/>
                <w:kern w:val="0"/>
                <w:sz w:val="20"/>
                <w:szCs w:val="21"/>
              </w:rPr>
            </w:pPr>
          </w:p>
        </w:tc>
        <w:tc>
          <w:tcPr>
            <w:tcW w:w="2318" w:type="dxa"/>
          </w:tcPr>
          <w:p w14:paraId="288122D2" w14:textId="77777777" w:rsidR="002E77F8" w:rsidRDefault="002E77F8">
            <w:pPr>
              <w:spacing w:line="500" w:lineRule="exact"/>
              <w:rPr>
                <w:rFonts w:ascii="仿宋" w:eastAsia="仿宋" w:hAnsi="仿宋"/>
                <w:kern w:val="0"/>
                <w:sz w:val="20"/>
                <w:szCs w:val="21"/>
              </w:rPr>
            </w:pPr>
          </w:p>
        </w:tc>
        <w:tc>
          <w:tcPr>
            <w:tcW w:w="930" w:type="dxa"/>
          </w:tcPr>
          <w:p w14:paraId="7D21914D" w14:textId="77777777" w:rsidR="002E77F8" w:rsidRDefault="002E77F8">
            <w:pPr>
              <w:spacing w:line="500" w:lineRule="exact"/>
              <w:rPr>
                <w:rFonts w:ascii="仿宋" w:eastAsia="仿宋" w:hAnsi="仿宋"/>
                <w:kern w:val="0"/>
                <w:sz w:val="20"/>
                <w:szCs w:val="21"/>
              </w:rPr>
            </w:pPr>
          </w:p>
        </w:tc>
        <w:tc>
          <w:tcPr>
            <w:tcW w:w="1288" w:type="dxa"/>
          </w:tcPr>
          <w:p w14:paraId="0BD02DF6" w14:textId="77777777" w:rsidR="002E77F8" w:rsidRDefault="002E77F8">
            <w:pPr>
              <w:spacing w:line="500" w:lineRule="exact"/>
              <w:rPr>
                <w:rFonts w:ascii="仿宋" w:eastAsia="仿宋" w:hAnsi="仿宋"/>
                <w:kern w:val="0"/>
                <w:sz w:val="20"/>
                <w:szCs w:val="21"/>
              </w:rPr>
            </w:pPr>
          </w:p>
        </w:tc>
        <w:tc>
          <w:tcPr>
            <w:tcW w:w="1719" w:type="dxa"/>
          </w:tcPr>
          <w:p w14:paraId="4C7FFAED" w14:textId="77777777" w:rsidR="002E77F8" w:rsidRDefault="002E77F8">
            <w:pPr>
              <w:spacing w:line="500" w:lineRule="exact"/>
              <w:rPr>
                <w:rFonts w:ascii="仿宋" w:eastAsia="仿宋" w:hAnsi="仿宋"/>
                <w:kern w:val="0"/>
                <w:sz w:val="20"/>
                <w:szCs w:val="21"/>
              </w:rPr>
            </w:pPr>
          </w:p>
        </w:tc>
        <w:tc>
          <w:tcPr>
            <w:tcW w:w="1541" w:type="dxa"/>
          </w:tcPr>
          <w:p w14:paraId="64CA37A7" w14:textId="77777777" w:rsidR="002E77F8" w:rsidRDefault="002E77F8">
            <w:pPr>
              <w:spacing w:line="500" w:lineRule="exact"/>
              <w:rPr>
                <w:rFonts w:ascii="仿宋" w:eastAsia="仿宋" w:hAnsi="仿宋"/>
                <w:kern w:val="0"/>
                <w:sz w:val="20"/>
                <w:szCs w:val="21"/>
              </w:rPr>
            </w:pPr>
          </w:p>
        </w:tc>
      </w:tr>
      <w:tr w:rsidR="002E77F8" w14:paraId="521061B3" w14:textId="77777777">
        <w:trPr>
          <w:trHeight w:val="567"/>
          <w:jc w:val="center"/>
        </w:trPr>
        <w:tc>
          <w:tcPr>
            <w:tcW w:w="846" w:type="dxa"/>
          </w:tcPr>
          <w:p w14:paraId="105CFB0E" w14:textId="77777777" w:rsidR="002E77F8" w:rsidRDefault="002E77F8">
            <w:pPr>
              <w:spacing w:line="500" w:lineRule="exact"/>
              <w:rPr>
                <w:rFonts w:ascii="仿宋" w:eastAsia="仿宋" w:hAnsi="仿宋"/>
                <w:kern w:val="0"/>
                <w:sz w:val="20"/>
                <w:szCs w:val="21"/>
              </w:rPr>
            </w:pPr>
          </w:p>
        </w:tc>
        <w:tc>
          <w:tcPr>
            <w:tcW w:w="2268" w:type="dxa"/>
          </w:tcPr>
          <w:p w14:paraId="5A17F02C" w14:textId="77777777" w:rsidR="002E77F8" w:rsidRDefault="002E77F8">
            <w:pPr>
              <w:spacing w:line="500" w:lineRule="exact"/>
              <w:rPr>
                <w:rFonts w:ascii="仿宋" w:eastAsia="仿宋" w:hAnsi="仿宋"/>
                <w:kern w:val="0"/>
                <w:sz w:val="20"/>
                <w:szCs w:val="21"/>
              </w:rPr>
            </w:pPr>
          </w:p>
        </w:tc>
        <w:tc>
          <w:tcPr>
            <w:tcW w:w="2318" w:type="dxa"/>
          </w:tcPr>
          <w:p w14:paraId="6365A8A4" w14:textId="77777777" w:rsidR="002E77F8" w:rsidRDefault="002E77F8">
            <w:pPr>
              <w:spacing w:line="500" w:lineRule="exact"/>
              <w:rPr>
                <w:rFonts w:ascii="仿宋" w:eastAsia="仿宋" w:hAnsi="仿宋"/>
                <w:kern w:val="0"/>
                <w:sz w:val="20"/>
                <w:szCs w:val="21"/>
              </w:rPr>
            </w:pPr>
          </w:p>
        </w:tc>
        <w:tc>
          <w:tcPr>
            <w:tcW w:w="930" w:type="dxa"/>
          </w:tcPr>
          <w:p w14:paraId="4E03818E" w14:textId="77777777" w:rsidR="002E77F8" w:rsidRDefault="002E77F8">
            <w:pPr>
              <w:spacing w:line="500" w:lineRule="exact"/>
              <w:rPr>
                <w:rFonts w:ascii="仿宋" w:eastAsia="仿宋" w:hAnsi="仿宋"/>
                <w:kern w:val="0"/>
                <w:sz w:val="20"/>
                <w:szCs w:val="21"/>
              </w:rPr>
            </w:pPr>
          </w:p>
        </w:tc>
        <w:tc>
          <w:tcPr>
            <w:tcW w:w="1288" w:type="dxa"/>
          </w:tcPr>
          <w:p w14:paraId="778E0697" w14:textId="77777777" w:rsidR="002E77F8" w:rsidRDefault="002E77F8">
            <w:pPr>
              <w:spacing w:line="500" w:lineRule="exact"/>
              <w:rPr>
                <w:rFonts w:ascii="仿宋" w:eastAsia="仿宋" w:hAnsi="仿宋"/>
                <w:kern w:val="0"/>
                <w:sz w:val="20"/>
                <w:szCs w:val="21"/>
              </w:rPr>
            </w:pPr>
          </w:p>
        </w:tc>
        <w:tc>
          <w:tcPr>
            <w:tcW w:w="1719" w:type="dxa"/>
          </w:tcPr>
          <w:p w14:paraId="1E9FBF2D" w14:textId="77777777" w:rsidR="002E77F8" w:rsidRDefault="002E77F8">
            <w:pPr>
              <w:spacing w:line="500" w:lineRule="exact"/>
              <w:rPr>
                <w:rFonts w:ascii="仿宋" w:eastAsia="仿宋" w:hAnsi="仿宋"/>
                <w:kern w:val="0"/>
                <w:sz w:val="20"/>
                <w:szCs w:val="21"/>
              </w:rPr>
            </w:pPr>
          </w:p>
        </w:tc>
        <w:tc>
          <w:tcPr>
            <w:tcW w:w="1541" w:type="dxa"/>
          </w:tcPr>
          <w:p w14:paraId="7175DF9C" w14:textId="77777777" w:rsidR="002E77F8" w:rsidRDefault="002E77F8">
            <w:pPr>
              <w:spacing w:line="500" w:lineRule="exact"/>
              <w:rPr>
                <w:rFonts w:ascii="仿宋" w:eastAsia="仿宋" w:hAnsi="仿宋"/>
                <w:kern w:val="0"/>
                <w:sz w:val="20"/>
                <w:szCs w:val="21"/>
              </w:rPr>
            </w:pPr>
          </w:p>
        </w:tc>
      </w:tr>
      <w:tr w:rsidR="002E77F8" w14:paraId="0B1DA5C1" w14:textId="77777777">
        <w:trPr>
          <w:trHeight w:val="567"/>
          <w:jc w:val="center"/>
        </w:trPr>
        <w:tc>
          <w:tcPr>
            <w:tcW w:w="846" w:type="dxa"/>
          </w:tcPr>
          <w:p w14:paraId="5980FDF2" w14:textId="77777777" w:rsidR="002E77F8" w:rsidRDefault="002E77F8">
            <w:pPr>
              <w:spacing w:line="500" w:lineRule="exact"/>
              <w:rPr>
                <w:rFonts w:ascii="仿宋" w:eastAsia="仿宋" w:hAnsi="仿宋"/>
                <w:kern w:val="0"/>
                <w:sz w:val="20"/>
                <w:szCs w:val="21"/>
              </w:rPr>
            </w:pPr>
          </w:p>
        </w:tc>
        <w:tc>
          <w:tcPr>
            <w:tcW w:w="2268" w:type="dxa"/>
          </w:tcPr>
          <w:p w14:paraId="449B18A9" w14:textId="77777777" w:rsidR="002E77F8" w:rsidRDefault="002E77F8">
            <w:pPr>
              <w:spacing w:line="500" w:lineRule="exact"/>
              <w:rPr>
                <w:rFonts w:ascii="仿宋" w:eastAsia="仿宋" w:hAnsi="仿宋"/>
                <w:kern w:val="0"/>
                <w:sz w:val="20"/>
                <w:szCs w:val="21"/>
              </w:rPr>
            </w:pPr>
          </w:p>
        </w:tc>
        <w:tc>
          <w:tcPr>
            <w:tcW w:w="2318" w:type="dxa"/>
          </w:tcPr>
          <w:p w14:paraId="0D0DECE1" w14:textId="77777777" w:rsidR="002E77F8" w:rsidRDefault="002E77F8">
            <w:pPr>
              <w:spacing w:line="500" w:lineRule="exact"/>
              <w:rPr>
                <w:rFonts w:ascii="仿宋" w:eastAsia="仿宋" w:hAnsi="仿宋"/>
                <w:kern w:val="0"/>
                <w:sz w:val="20"/>
                <w:szCs w:val="21"/>
              </w:rPr>
            </w:pPr>
          </w:p>
        </w:tc>
        <w:tc>
          <w:tcPr>
            <w:tcW w:w="930" w:type="dxa"/>
          </w:tcPr>
          <w:p w14:paraId="6A453346" w14:textId="77777777" w:rsidR="002E77F8" w:rsidRDefault="002E77F8">
            <w:pPr>
              <w:spacing w:line="500" w:lineRule="exact"/>
              <w:rPr>
                <w:rFonts w:ascii="仿宋" w:eastAsia="仿宋" w:hAnsi="仿宋"/>
                <w:kern w:val="0"/>
                <w:sz w:val="20"/>
                <w:szCs w:val="21"/>
              </w:rPr>
            </w:pPr>
          </w:p>
        </w:tc>
        <w:tc>
          <w:tcPr>
            <w:tcW w:w="1288" w:type="dxa"/>
          </w:tcPr>
          <w:p w14:paraId="7BCD05D4" w14:textId="77777777" w:rsidR="002E77F8" w:rsidRDefault="002E77F8">
            <w:pPr>
              <w:spacing w:line="500" w:lineRule="exact"/>
              <w:rPr>
                <w:rFonts w:ascii="仿宋" w:eastAsia="仿宋" w:hAnsi="仿宋"/>
                <w:kern w:val="0"/>
                <w:sz w:val="20"/>
                <w:szCs w:val="21"/>
              </w:rPr>
            </w:pPr>
          </w:p>
        </w:tc>
        <w:tc>
          <w:tcPr>
            <w:tcW w:w="1719" w:type="dxa"/>
          </w:tcPr>
          <w:p w14:paraId="03658A75" w14:textId="77777777" w:rsidR="002E77F8" w:rsidRDefault="002E77F8">
            <w:pPr>
              <w:spacing w:line="500" w:lineRule="exact"/>
              <w:rPr>
                <w:rFonts w:ascii="仿宋" w:eastAsia="仿宋" w:hAnsi="仿宋"/>
                <w:kern w:val="0"/>
                <w:sz w:val="20"/>
                <w:szCs w:val="21"/>
              </w:rPr>
            </w:pPr>
          </w:p>
        </w:tc>
        <w:tc>
          <w:tcPr>
            <w:tcW w:w="1541" w:type="dxa"/>
          </w:tcPr>
          <w:p w14:paraId="697D6878" w14:textId="77777777" w:rsidR="002E77F8" w:rsidRDefault="002E77F8">
            <w:pPr>
              <w:spacing w:line="500" w:lineRule="exact"/>
              <w:rPr>
                <w:rFonts w:ascii="仿宋" w:eastAsia="仿宋" w:hAnsi="仿宋"/>
                <w:kern w:val="0"/>
                <w:sz w:val="20"/>
                <w:szCs w:val="21"/>
              </w:rPr>
            </w:pPr>
          </w:p>
        </w:tc>
      </w:tr>
      <w:tr w:rsidR="002E77F8" w14:paraId="255F12DE" w14:textId="77777777">
        <w:trPr>
          <w:trHeight w:val="567"/>
          <w:jc w:val="center"/>
        </w:trPr>
        <w:tc>
          <w:tcPr>
            <w:tcW w:w="846" w:type="dxa"/>
          </w:tcPr>
          <w:p w14:paraId="0B6C8EA5" w14:textId="77777777" w:rsidR="002E77F8" w:rsidRDefault="002E77F8">
            <w:pPr>
              <w:spacing w:line="500" w:lineRule="exact"/>
              <w:rPr>
                <w:rFonts w:ascii="仿宋" w:eastAsia="仿宋" w:hAnsi="仿宋"/>
                <w:kern w:val="0"/>
                <w:sz w:val="20"/>
                <w:szCs w:val="21"/>
              </w:rPr>
            </w:pPr>
          </w:p>
        </w:tc>
        <w:tc>
          <w:tcPr>
            <w:tcW w:w="2268" w:type="dxa"/>
          </w:tcPr>
          <w:p w14:paraId="5EA905E3" w14:textId="77777777" w:rsidR="002E77F8" w:rsidRDefault="002E77F8">
            <w:pPr>
              <w:spacing w:line="500" w:lineRule="exact"/>
              <w:rPr>
                <w:rFonts w:ascii="仿宋" w:eastAsia="仿宋" w:hAnsi="仿宋"/>
                <w:kern w:val="0"/>
                <w:sz w:val="20"/>
                <w:szCs w:val="21"/>
              </w:rPr>
            </w:pPr>
          </w:p>
        </w:tc>
        <w:tc>
          <w:tcPr>
            <w:tcW w:w="2318" w:type="dxa"/>
          </w:tcPr>
          <w:p w14:paraId="1553CD47" w14:textId="77777777" w:rsidR="002E77F8" w:rsidRDefault="002E77F8">
            <w:pPr>
              <w:spacing w:line="500" w:lineRule="exact"/>
              <w:rPr>
                <w:rFonts w:ascii="仿宋" w:eastAsia="仿宋" w:hAnsi="仿宋"/>
                <w:kern w:val="0"/>
                <w:sz w:val="20"/>
                <w:szCs w:val="21"/>
              </w:rPr>
            </w:pPr>
          </w:p>
        </w:tc>
        <w:tc>
          <w:tcPr>
            <w:tcW w:w="930" w:type="dxa"/>
          </w:tcPr>
          <w:p w14:paraId="4AF6E147" w14:textId="77777777" w:rsidR="002E77F8" w:rsidRDefault="002E77F8">
            <w:pPr>
              <w:spacing w:line="500" w:lineRule="exact"/>
              <w:rPr>
                <w:rFonts w:ascii="仿宋" w:eastAsia="仿宋" w:hAnsi="仿宋"/>
                <w:kern w:val="0"/>
                <w:sz w:val="20"/>
                <w:szCs w:val="21"/>
              </w:rPr>
            </w:pPr>
          </w:p>
        </w:tc>
        <w:tc>
          <w:tcPr>
            <w:tcW w:w="1288" w:type="dxa"/>
          </w:tcPr>
          <w:p w14:paraId="7C2D3B61" w14:textId="77777777" w:rsidR="002E77F8" w:rsidRDefault="002E77F8">
            <w:pPr>
              <w:spacing w:line="500" w:lineRule="exact"/>
              <w:rPr>
                <w:rFonts w:ascii="仿宋" w:eastAsia="仿宋" w:hAnsi="仿宋"/>
                <w:kern w:val="0"/>
                <w:sz w:val="20"/>
                <w:szCs w:val="21"/>
              </w:rPr>
            </w:pPr>
          </w:p>
        </w:tc>
        <w:tc>
          <w:tcPr>
            <w:tcW w:w="1719" w:type="dxa"/>
          </w:tcPr>
          <w:p w14:paraId="6E4BE93A" w14:textId="77777777" w:rsidR="002E77F8" w:rsidRDefault="002E77F8">
            <w:pPr>
              <w:spacing w:line="500" w:lineRule="exact"/>
              <w:rPr>
                <w:rFonts w:ascii="仿宋" w:eastAsia="仿宋" w:hAnsi="仿宋"/>
                <w:kern w:val="0"/>
                <w:sz w:val="20"/>
                <w:szCs w:val="21"/>
              </w:rPr>
            </w:pPr>
          </w:p>
        </w:tc>
        <w:tc>
          <w:tcPr>
            <w:tcW w:w="1541" w:type="dxa"/>
          </w:tcPr>
          <w:p w14:paraId="713F52F9" w14:textId="77777777" w:rsidR="002E77F8" w:rsidRDefault="002E77F8">
            <w:pPr>
              <w:spacing w:line="500" w:lineRule="exact"/>
              <w:rPr>
                <w:rFonts w:ascii="仿宋" w:eastAsia="仿宋" w:hAnsi="仿宋"/>
                <w:kern w:val="0"/>
                <w:sz w:val="20"/>
                <w:szCs w:val="21"/>
              </w:rPr>
            </w:pPr>
          </w:p>
        </w:tc>
      </w:tr>
      <w:tr w:rsidR="002E77F8" w14:paraId="4E723266" w14:textId="77777777">
        <w:trPr>
          <w:trHeight w:val="567"/>
          <w:jc w:val="center"/>
        </w:trPr>
        <w:tc>
          <w:tcPr>
            <w:tcW w:w="846" w:type="dxa"/>
          </w:tcPr>
          <w:p w14:paraId="4B63A497" w14:textId="77777777" w:rsidR="002E77F8" w:rsidRDefault="002E77F8">
            <w:pPr>
              <w:spacing w:line="500" w:lineRule="exact"/>
              <w:rPr>
                <w:rFonts w:ascii="仿宋" w:eastAsia="仿宋" w:hAnsi="仿宋"/>
                <w:kern w:val="0"/>
                <w:sz w:val="20"/>
                <w:szCs w:val="21"/>
              </w:rPr>
            </w:pPr>
          </w:p>
        </w:tc>
        <w:tc>
          <w:tcPr>
            <w:tcW w:w="2268" w:type="dxa"/>
          </w:tcPr>
          <w:p w14:paraId="48AE1BCF" w14:textId="77777777" w:rsidR="002E77F8" w:rsidRDefault="002E77F8">
            <w:pPr>
              <w:spacing w:line="500" w:lineRule="exact"/>
              <w:rPr>
                <w:rFonts w:ascii="仿宋" w:eastAsia="仿宋" w:hAnsi="仿宋"/>
                <w:kern w:val="0"/>
                <w:sz w:val="20"/>
                <w:szCs w:val="21"/>
              </w:rPr>
            </w:pPr>
          </w:p>
        </w:tc>
        <w:tc>
          <w:tcPr>
            <w:tcW w:w="2318" w:type="dxa"/>
          </w:tcPr>
          <w:p w14:paraId="5A6D9DB4" w14:textId="77777777" w:rsidR="002E77F8" w:rsidRDefault="002E77F8">
            <w:pPr>
              <w:spacing w:line="500" w:lineRule="exact"/>
              <w:rPr>
                <w:rFonts w:ascii="仿宋" w:eastAsia="仿宋" w:hAnsi="仿宋"/>
                <w:kern w:val="0"/>
                <w:sz w:val="20"/>
                <w:szCs w:val="21"/>
              </w:rPr>
            </w:pPr>
          </w:p>
        </w:tc>
        <w:tc>
          <w:tcPr>
            <w:tcW w:w="930" w:type="dxa"/>
          </w:tcPr>
          <w:p w14:paraId="3A47E380" w14:textId="77777777" w:rsidR="002E77F8" w:rsidRDefault="002E77F8">
            <w:pPr>
              <w:spacing w:line="500" w:lineRule="exact"/>
              <w:rPr>
                <w:rFonts w:ascii="仿宋" w:eastAsia="仿宋" w:hAnsi="仿宋"/>
                <w:kern w:val="0"/>
                <w:sz w:val="20"/>
                <w:szCs w:val="21"/>
              </w:rPr>
            </w:pPr>
          </w:p>
        </w:tc>
        <w:tc>
          <w:tcPr>
            <w:tcW w:w="1288" w:type="dxa"/>
          </w:tcPr>
          <w:p w14:paraId="72EF688F" w14:textId="77777777" w:rsidR="002E77F8" w:rsidRDefault="002E77F8">
            <w:pPr>
              <w:spacing w:line="500" w:lineRule="exact"/>
              <w:rPr>
                <w:rFonts w:ascii="仿宋" w:eastAsia="仿宋" w:hAnsi="仿宋"/>
                <w:kern w:val="0"/>
                <w:sz w:val="20"/>
                <w:szCs w:val="21"/>
              </w:rPr>
            </w:pPr>
          </w:p>
        </w:tc>
        <w:tc>
          <w:tcPr>
            <w:tcW w:w="1719" w:type="dxa"/>
          </w:tcPr>
          <w:p w14:paraId="658B2597" w14:textId="77777777" w:rsidR="002E77F8" w:rsidRDefault="002E77F8">
            <w:pPr>
              <w:spacing w:line="500" w:lineRule="exact"/>
              <w:rPr>
                <w:rFonts w:ascii="仿宋" w:eastAsia="仿宋" w:hAnsi="仿宋"/>
                <w:kern w:val="0"/>
                <w:sz w:val="20"/>
                <w:szCs w:val="21"/>
              </w:rPr>
            </w:pPr>
          </w:p>
        </w:tc>
        <w:tc>
          <w:tcPr>
            <w:tcW w:w="1541" w:type="dxa"/>
          </w:tcPr>
          <w:p w14:paraId="262E0493" w14:textId="77777777" w:rsidR="002E77F8" w:rsidRDefault="002E77F8">
            <w:pPr>
              <w:spacing w:line="500" w:lineRule="exact"/>
              <w:rPr>
                <w:rFonts w:ascii="仿宋" w:eastAsia="仿宋" w:hAnsi="仿宋"/>
                <w:kern w:val="0"/>
                <w:sz w:val="20"/>
                <w:szCs w:val="21"/>
              </w:rPr>
            </w:pPr>
          </w:p>
        </w:tc>
      </w:tr>
      <w:tr w:rsidR="002E77F8" w14:paraId="1FAF486E" w14:textId="77777777">
        <w:trPr>
          <w:trHeight w:val="567"/>
          <w:jc w:val="center"/>
        </w:trPr>
        <w:tc>
          <w:tcPr>
            <w:tcW w:w="846" w:type="dxa"/>
          </w:tcPr>
          <w:p w14:paraId="0E045956" w14:textId="77777777" w:rsidR="002E77F8" w:rsidRDefault="002E77F8">
            <w:pPr>
              <w:spacing w:line="500" w:lineRule="exact"/>
              <w:rPr>
                <w:rFonts w:ascii="仿宋" w:eastAsia="仿宋" w:hAnsi="仿宋"/>
                <w:kern w:val="0"/>
                <w:sz w:val="20"/>
                <w:szCs w:val="21"/>
              </w:rPr>
            </w:pPr>
          </w:p>
        </w:tc>
        <w:tc>
          <w:tcPr>
            <w:tcW w:w="2268" w:type="dxa"/>
          </w:tcPr>
          <w:p w14:paraId="57E3E965" w14:textId="77777777" w:rsidR="002E77F8" w:rsidRDefault="002E77F8">
            <w:pPr>
              <w:spacing w:line="500" w:lineRule="exact"/>
              <w:rPr>
                <w:rFonts w:ascii="仿宋" w:eastAsia="仿宋" w:hAnsi="仿宋"/>
                <w:kern w:val="0"/>
                <w:sz w:val="20"/>
                <w:szCs w:val="21"/>
              </w:rPr>
            </w:pPr>
          </w:p>
        </w:tc>
        <w:tc>
          <w:tcPr>
            <w:tcW w:w="2318" w:type="dxa"/>
          </w:tcPr>
          <w:p w14:paraId="5D7DA786" w14:textId="77777777" w:rsidR="002E77F8" w:rsidRDefault="002E77F8">
            <w:pPr>
              <w:spacing w:line="500" w:lineRule="exact"/>
              <w:rPr>
                <w:rFonts w:ascii="仿宋" w:eastAsia="仿宋" w:hAnsi="仿宋"/>
                <w:kern w:val="0"/>
                <w:sz w:val="20"/>
                <w:szCs w:val="21"/>
              </w:rPr>
            </w:pPr>
          </w:p>
        </w:tc>
        <w:tc>
          <w:tcPr>
            <w:tcW w:w="930" w:type="dxa"/>
          </w:tcPr>
          <w:p w14:paraId="3890A5BC" w14:textId="77777777" w:rsidR="002E77F8" w:rsidRDefault="002E77F8">
            <w:pPr>
              <w:spacing w:line="500" w:lineRule="exact"/>
              <w:rPr>
                <w:rFonts w:ascii="仿宋" w:eastAsia="仿宋" w:hAnsi="仿宋"/>
                <w:kern w:val="0"/>
                <w:sz w:val="20"/>
                <w:szCs w:val="21"/>
              </w:rPr>
            </w:pPr>
          </w:p>
        </w:tc>
        <w:tc>
          <w:tcPr>
            <w:tcW w:w="1288" w:type="dxa"/>
          </w:tcPr>
          <w:p w14:paraId="2032DFE9" w14:textId="77777777" w:rsidR="002E77F8" w:rsidRDefault="002E77F8">
            <w:pPr>
              <w:spacing w:line="500" w:lineRule="exact"/>
              <w:rPr>
                <w:rFonts w:ascii="仿宋" w:eastAsia="仿宋" w:hAnsi="仿宋"/>
                <w:kern w:val="0"/>
                <w:sz w:val="20"/>
                <w:szCs w:val="21"/>
              </w:rPr>
            </w:pPr>
          </w:p>
        </w:tc>
        <w:tc>
          <w:tcPr>
            <w:tcW w:w="1719" w:type="dxa"/>
          </w:tcPr>
          <w:p w14:paraId="5AC4B37A" w14:textId="77777777" w:rsidR="002E77F8" w:rsidRDefault="002E77F8">
            <w:pPr>
              <w:spacing w:line="500" w:lineRule="exact"/>
              <w:rPr>
                <w:rFonts w:ascii="仿宋" w:eastAsia="仿宋" w:hAnsi="仿宋"/>
                <w:kern w:val="0"/>
                <w:sz w:val="20"/>
                <w:szCs w:val="21"/>
              </w:rPr>
            </w:pPr>
          </w:p>
        </w:tc>
        <w:tc>
          <w:tcPr>
            <w:tcW w:w="1541" w:type="dxa"/>
          </w:tcPr>
          <w:p w14:paraId="47263440" w14:textId="77777777" w:rsidR="002E77F8" w:rsidRDefault="002E77F8">
            <w:pPr>
              <w:spacing w:line="500" w:lineRule="exact"/>
              <w:rPr>
                <w:rFonts w:ascii="仿宋" w:eastAsia="仿宋" w:hAnsi="仿宋"/>
                <w:kern w:val="0"/>
                <w:sz w:val="20"/>
                <w:szCs w:val="21"/>
              </w:rPr>
            </w:pPr>
          </w:p>
        </w:tc>
      </w:tr>
      <w:tr w:rsidR="002E77F8" w14:paraId="08A5065B" w14:textId="77777777">
        <w:trPr>
          <w:trHeight w:val="567"/>
          <w:jc w:val="center"/>
        </w:trPr>
        <w:tc>
          <w:tcPr>
            <w:tcW w:w="846" w:type="dxa"/>
          </w:tcPr>
          <w:p w14:paraId="227A5AE3" w14:textId="77777777" w:rsidR="002E77F8" w:rsidRDefault="002E77F8">
            <w:pPr>
              <w:spacing w:line="500" w:lineRule="exact"/>
              <w:rPr>
                <w:rFonts w:ascii="仿宋" w:eastAsia="仿宋" w:hAnsi="仿宋"/>
                <w:kern w:val="0"/>
                <w:sz w:val="20"/>
                <w:szCs w:val="21"/>
              </w:rPr>
            </w:pPr>
          </w:p>
        </w:tc>
        <w:tc>
          <w:tcPr>
            <w:tcW w:w="2268" w:type="dxa"/>
          </w:tcPr>
          <w:p w14:paraId="4AFD6F69" w14:textId="77777777" w:rsidR="002E77F8" w:rsidRDefault="002E77F8">
            <w:pPr>
              <w:spacing w:line="500" w:lineRule="exact"/>
              <w:rPr>
                <w:rFonts w:ascii="仿宋" w:eastAsia="仿宋" w:hAnsi="仿宋"/>
                <w:kern w:val="0"/>
                <w:sz w:val="20"/>
                <w:szCs w:val="21"/>
              </w:rPr>
            </w:pPr>
          </w:p>
        </w:tc>
        <w:tc>
          <w:tcPr>
            <w:tcW w:w="2318" w:type="dxa"/>
          </w:tcPr>
          <w:p w14:paraId="77A7EAC7" w14:textId="77777777" w:rsidR="002E77F8" w:rsidRDefault="002E77F8">
            <w:pPr>
              <w:spacing w:line="500" w:lineRule="exact"/>
              <w:rPr>
                <w:rFonts w:ascii="仿宋" w:eastAsia="仿宋" w:hAnsi="仿宋"/>
                <w:kern w:val="0"/>
                <w:sz w:val="20"/>
                <w:szCs w:val="21"/>
              </w:rPr>
            </w:pPr>
          </w:p>
        </w:tc>
        <w:tc>
          <w:tcPr>
            <w:tcW w:w="930" w:type="dxa"/>
          </w:tcPr>
          <w:p w14:paraId="7FE6DA1D" w14:textId="77777777" w:rsidR="002E77F8" w:rsidRDefault="002E77F8">
            <w:pPr>
              <w:spacing w:line="500" w:lineRule="exact"/>
              <w:rPr>
                <w:rFonts w:ascii="仿宋" w:eastAsia="仿宋" w:hAnsi="仿宋"/>
                <w:kern w:val="0"/>
                <w:sz w:val="20"/>
                <w:szCs w:val="21"/>
              </w:rPr>
            </w:pPr>
          </w:p>
        </w:tc>
        <w:tc>
          <w:tcPr>
            <w:tcW w:w="1288" w:type="dxa"/>
          </w:tcPr>
          <w:p w14:paraId="564A7442" w14:textId="77777777" w:rsidR="002E77F8" w:rsidRDefault="002E77F8">
            <w:pPr>
              <w:spacing w:line="500" w:lineRule="exact"/>
              <w:rPr>
                <w:rFonts w:ascii="仿宋" w:eastAsia="仿宋" w:hAnsi="仿宋"/>
                <w:kern w:val="0"/>
                <w:sz w:val="20"/>
                <w:szCs w:val="21"/>
              </w:rPr>
            </w:pPr>
          </w:p>
        </w:tc>
        <w:tc>
          <w:tcPr>
            <w:tcW w:w="1719" w:type="dxa"/>
          </w:tcPr>
          <w:p w14:paraId="015AED35" w14:textId="77777777" w:rsidR="002E77F8" w:rsidRDefault="002E77F8">
            <w:pPr>
              <w:spacing w:line="500" w:lineRule="exact"/>
              <w:rPr>
                <w:rFonts w:ascii="仿宋" w:eastAsia="仿宋" w:hAnsi="仿宋"/>
                <w:kern w:val="0"/>
                <w:sz w:val="20"/>
                <w:szCs w:val="21"/>
              </w:rPr>
            </w:pPr>
          </w:p>
        </w:tc>
        <w:tc>
          <w:tcPr>
            <w:tcW w:w="1541" w:type="dxa"/>
          </w:tcPr>
          <w:p w14:paraId="184ACCF1" w14:textId="77777777" w:rsidR="002E77F8" w:rsidRDefault="002E77F8">
            <w:pPr>
              <w:spacing w:line="500" w:lineRule="exact"/>
              <w:rPr>
                <w:rFonts w:ascii="仿宋" w:eastAsia="仿宋" w:hAnsi="仿宋"/>
                <w:kern w:val="0"/>
                <w:sz w:val="20"/>
                <w:szCs w:val="21"/>
              </w:rPr>
            </w:pPr>
          </w:p>
        </w:tc>
      </w:tr>
      <w:tr w:rsidR="002E77F8" w14:paraId="56F176A4" w14:textId="77777777">
        <w:trPr>
          <w:trHeight w:val="567"/>
          <w:jc w:val="center"/>
        </w:trPr>
        <w:tc>
          <w:tcPr>
            <w:tcW w:w="846" w:type="dxa"/>
          </w:tcPr>
          <w:p w14:paraId="3DF19701" w14:textId="77777777" w:rsidR="002E77F8" w:rsidRDefault="002E77F8">
            <w:pPr>
              <w:spacing w:line="500" w:lineRule="exact"/>
              <w:rPr>
                <w:rFonts w:ascii="仿宋" w:eastAsia="仿宋" w:hAnsi="仿宋"/>
                <w:kern w:val="0"/>
                <w:sz w:val="20"/>
                <w:szCs w:val="21"/>
              </w:rPr>
            </w:pPr>
          </w:p>
        </w:tc>
        <w:tc>
          <w:tcPr>
            <w:tcW w:w="2268" w:type="dxa"/>
          </w:tcPr>
          <w:p w14:paraId="783ADD8F" w14:textId="77777777" w:rsidR="002E77F8" w:rsidRDefault="002E77F8">
            <w:pPr>
              <w:spacing w:line="500" w:lineRule="exact"/>
              <w:rPr>
                <w:rFonts w:ascii="仿宋" w:eastAsia="仿宋" w:hAnsi="仿宋"/>
                <w:kern w:val="0"/>
                <w:sz w:val="20"/>
                <w:szCs w:val="21"/>
              </w:rPr>
            </w:pPr>
          </w:p>
        </w:tc>
        <w:tc>
          <w:tcPr>
            <w:tcW w:w="2318" w:type="dxa"/>
          </w:tcPr>
          <w:p w14:paraId="0552B788" w14:textId="77777777" w:rsidR="002E77F8" w:rsidRDefault="002E77F8">
            <w:pPr>
              <w:spacing w:line="500" w:lineRule="exact"/>
              <w:rPr>
                <w:rFonts w:ascii="仿宋" w:eastAsia="仿宋" w:hAnsi="仿宋"/>
                <w:kern w:val="0"/>
                <w:sz w:val="20"/>
                <w:szCs w:val="21"/>
              </w:rPr>
            </w:pPr>
          </w:p>
        </w:tc>
        <w:tc>
          <w:tcPr>
            <w:tcW w:w="930" w:type="dxa"/>
          </w:tcPr>
          <w:p w14:paraId="51578431" w14:textId="77777777" w:rsidR="002E77F8" w:rsidRDefault="002E77F8">
            <w:pPr>
              <w:spacing w:line="500" w:lineRule="exact"/>
              <w:rPr>
                <w:rFonts w:ascii="仿宋" w:eastAsia="仿宋" w:hAnsi="仿宋"/>
                <w:kern w:val="0"/>
                <w:sz w:val="20"/>
                <w:szCs w:val="21"/>
              </w:rPr>
            </w:pPr>
          </w:p>
        </w:tc>
        <w:tc>
          <w:tcPr>
            <w:tcW w:w="1288" w:type="dxa"/>
          </w:tcPr>
          <w:p w14:paraId="257736F3" w14:textId="77777777" w:rsidR="002E77F8" w:rsidRDefault="002E77F8">
            <w:pPr>
              <w:spacing w:line="500" w:lineRule="exact"/>
              <w:rPr>
                <w:rFonts w:ascii="仿宋" w:eastAsia="仿宋" w:hAnsi="仿宋"/>
                <w:kern w:val="0"/>
                <w:sz w:val="20"/>
                <w:szCs w:val="21"/>
              </w:rPr>
            </w:pPr>
          </w:p>
        </w:tc>
        <w:tc>
          <w:tcPr>
            <w:tcW w:w="1719" w:type="dxa"/>
          </w:tcPr>
          <w:p w14:paraId="6983D860" w14:textId="77777777" w:rsidR="002E77F8" w:rsidRDefault="002E77F8">
            <w:pPr>
              <w:spacing w:line="500" w:lineRule="exact"/>
              <w:rPr>
                <w:rFonts w:ascii="仿宋" w:eastAsia="仿宋" w:hAnsi="仿宋"/>
                <w:kern w:val="0"/>
                <w:sz w:val="20"/>
                <w:szCs w:val="21"/>
              </w:rPr>
            </w:pPr>
          </w:p>
        </w:tc>
        <w:tc>
          <w:tcPr>
            <w:tcW w:w="1541" w:type="dxa"/>
          </w:tcPr>
          <w:p w14:paraId="0210BB63" w14:textId="77777777" w:rsidR="002E77F8" w:rsidRDefault="002E77F8">
            <w:pPr>
              <w:spacing w:line="500" w:lineRule="exact"/>
              <w:rPr>
                <w:rFonts w:ascii="仿宋" w:eastAsia="仿宋" w:hAnsi="仿宋"/>
                <w:kern w:val="0"/>
                <w:sz w:val="20"/>
                <w:szCs w:val="21"/>
              </w:rPr>
            </w:pPr>
          </w:p>
        </w:tc>
      </w:tr>
      <w:tr w:rsidR="002E77F8" w14:paraId="3F95602B" w14:textId="77777777">
        <w:trPr>
          <w:trHeight w:val="567"/>
          <w:jc w:val="center"/>
        </w:trPr>
        <w:tc>
          <w:tcPr>
            <w:tcW w:w="846" w:type="dxa"/>
          </w:tcPr>
          <w:p w14:paraId="08615BD5" w14:textId="77777777" w:rsidR="002E77F8" w:rsidRDefault="002E77F8">
            <w:pPr>
              <w:spacing w:line="500" w:lineRule="exact"/>
              <w:rPr>
                <w:rFonts w:ascii="仿宋" w:eastAsia="仿宋" w:hAnsi="仿宋"/>
                <w:kern w:val="0"/>
                <w:sz w:val="20"/>
                <w:szCs w:val="21"/>
              </w:rPr>
            </w:pPr>
          </w:p>
        </w:tc>
        <w:tc>
          <w:tcPr>
            <w:tcW w:w="2268" w:type="dxa"/>
          </w:tcPr>
          <w:p w14:paraId="1A0CB43A" w14:textId="77777777" w:rsidR="002E77F8" w:rsidRDefault="002E77F8">
            <w:pPr>
              <w:spacing w:line="500" w:lineRule="exact"/>
              <w:rPr>
                <w:rFonts w:ascii="仿宋" w:eastAsia="仿宋" w:hAnsi="仿宋"/>
                <w:kern w:val="0"/>
                <w:sz w:val="20"/>
                <w:szCs w:val="21"/>
              </w:rPr>
            </w:pPr>
          </w:p>
        </w:tc>
        <w:tc>
          <w:tcPr>
            <w:tcW w:w="2318" w:type="dxa"/>
          </w:tcPr>
          <w:p w14:paraId="746AD13C" w14:textId="77777777" w:rsidR="002E77F8" w:rsidRDefault="002E77F8">
            <w:pPr>
              <w:spacing w:line="500" w:lineRule="exact"/>
              <w:rPr>
                <w:rFonts w:ascii="仿宋" w:eastAsia="仿宋" w:hAnsi="仿宋"/>
                <w:kern w:val="0"/>
                <w:sz w:val="20"/>
                <w:szCs w:val="21"/>
              </w:rPr>
            </w:pPr>
          </w:p>
        </w:tc>
        <w:tc>
          <w:tcPr>
            <w:tcW w:w="930" w:type="dxa"/>
          </w:tcPr>
          <w:p w14:paraId="40E9E588" w14:textId="77777777" w:rsidR="002E77F8" w:rsidRDefault="002E77F8">
            <w:pPr>
              <w:spacing w:line="500" w:lineRule="exact"/>
              <w:rPr>
                <w:rFonts w:ascii="仿宋" w:eastAsia="仿宋" w:hAnsi="仿宋"/>
                <w:kern w:val="0"/>
                <w:sz w:val="20"/>
                <w:szCs w:val="21"/>
              </w:rPr>
            </w:pPr>
          </w:p>
        </w:tc>
        <w:tc>
          <w:tcPr>
            <w:tcW w:w="1288" w:type="dxa"/>
          </w:tcPr>
          <w:p w14:paraId="68175A43" w14:textId="77777777" w:rsidR="002E77F8" w:rsidRDefault="002E77F8">
            <w:pPr>
              <w:spacing w:line="500" w:lineRule="exact"/>
              <w:rPr>
                <w:rFonts w:ascii="仿宋" w:eastAsia="仿宋" w:hAnsi="仿宋"/>
                <w:kern w:val="0"/>
                <w:sz w:val="20"/>
                <w:szCs w:val="21"/>
              </w:rPr>
            </w:pPr>
          </w:p>
        </w:tc>
        <w:tc>
          <w:tcPr>
            <w:tcW w:w="1719" w:type="dxa"/>
          </w:tcPr>
          <w:p w14:paraId="62EE9D98" w14:textId="77777777" w:rsidR="002E77F8" w:rsidRDefault="002E77F8">
            <w:pPr>
              <w:spacing w:line="500" w:lineRule="exact"/>
              <w:rPr>
                <w:rFonts w:ascii="仿宋" w:eastAsia="仿宋" w:hAnsi="仿宋"/>
                <w:kern w:val="0"/>
                <w:sz w:val="20"/>
                <w:szCs w:val="21"/>
              </w:rPr>
            </w:pPr>
          </w:p>
        </w:tc>
        <w:tc>
          <w:tcPr>
            <w:tcW w:w="1541" w:type="dxa"/>
          </w:tcPr>
          <w:p w14:paraId="7720C794" w14:textId="77777777" w:rsidR="002E77F8" w:rsidRDefault="002E77F8">
            <w:pPr>
              <w:spacing w:line="500" w:lineRule="exact"/>
              <w:rPr>
                <w:rFonts w:ascii="仿宋" w:eastAsia="仿宋" w:hAnsi="仿宋"/>
                <w:kern w:val="0"/>
                <w:sz w:val="20"/>
                <w:szCs w:val="21"/>
              </w:rPr>
            </w:pPr>
          </w:p>
        </w:tc>
      </w:tr>
      <w:tr w:rsidR="002E77F8" w14:paraId="0D7E6335" w14:textId="77777777">
        <w:trPr>
          <w:trHeight w:val="567"/>
          <w:jc w:val="center"/>
        </w:trPr>
        <w:tc>
          <w:tcPr>
            <w:tcW w:w="846" w:type="dxa"/>
          </w:tcPr>
          <w:p w14:paraId="60971E92" w14:textId="77777777" w:rsidR="002E77F8" w:rsidRDefault="002E77F8">
            <w:pPr>
              <w:spacing w:line="500" w:lineRule="exact"/>
              <w:rPr>
                <w:rFonts w:ascii="仿宋" w:eastAsia="仿宋" w:hAnsi="仿宋"/>
                <w:kern w:val="0"/>
                <w:sz w:val="20"/>
                <w:szCs w:val="21"/>
              </w:rPr>
            </w:pPr>
          </w:p>
        </w:tc>
        <w:tc>
          <w:tcPr>
            <w:tcW w:w="2268" w:type="dxa"/>
          </w:tcPr>
          <w:p w14:paraId="207CB5C9" w14:textId="77777777" w:rsidR="002E77F8" w:rsidRDefault="002E77F8">
            <w:pPr>
              <w:spacing w:line="500" w:lineRule="exact"/>
              <w:rPr>
                <w:rFonts w:ascii="仿宋" w:eastAsia="仿宋" w:hAnsi="仿宋"/>
                <w:kern w:val="0"/>
                <w:sz w:val="20"/>
                <w:szCs w:val="21"/>
              </w:rPr>
            </w:pPr>
          </w:p>
        </w:tc>
        <w:tc>
          <w:tcPr>
            <w:tcW w:w="2318" w:type="dxa"/>
          </w:tcPr>
          <w:p w14:paraId="6B56A553" w14:textId="77777777" w:rsidR="002E77F8" w:rsidRDefault="002E77F8">
            <w:pPr>
              <w:spacing w:line="500" w:lineRule="exact"/>
              <w:rPr>
                <w:rFonts w:ascii="仿宋" w:eastAsia="仿宋" w:hAnsi="仿宋"/>
                <w:kern w:val="0"/>
                <w:sz w:val="20"/>
                <w:szCs w:val="21"/>
              </w:rPr>
            </w:pPr>
          </w:p>
        </w:tc>
        <w:tc>
          <w:tcPr>
            <w:tcW w:w="930" w:type="dxa"/>
          </w:tcPr>
          <w:p w14:paraId="76116207" w14:textId="77777777" w:rsidR="002E77F8" w:rsidRDefault="002E77F8">
            <w:pPr>
              <w:spacing w:line="500" w:lineRule="exact"/>
              <w:rPr>
                <w:rFonts w:ascii="仿宋" w:eastAsia="仿宋" w:hAnsi="仿宋"/>
                <w:kern w:val="0"/>
                <w:sz w:val="20"/>
                <w:szCs w:val="21"/>
              </w:rPr>
            </w:pPr>
          </w:p>
        </w:tc>
        <w:tc>
          <w:tcPr>
            <w:tcW w:w="1288" w:type="dxa"/>
          </w:tcPr>
          <w:p w14:paraId="13EA9092" w14:textId="77777777" w:rsidR="002E77F8" w:rsidRDefault="002E77F8">
            <w:pPr>
              <w:spacing w:line="500" w:lineRule="exact"/>
              <w:rPr>
                <w:rFonts w:ascii="仿宋" w:eastAsia="仿宋" w:hAnsi="仿宋"/>
                <w:kern w:val="0"/>
                <w:sz w:val="20"/>
                <w:szCs w:val="21"/>
              </w:rPr>
            </w:pPr>
          </w:p>
        </w:tc>
        <w:tc>
          <w:tcPr>
            <w:tcW w:w="1719" w:type="dxa"/>
          </w:tcPr>
          <w:p w14:paraId="28B8E56A" w14:textId="77777777" w:rsidR="002E77F8" w:rsidRDefault="002E77F8">
            <w:pPr>
              <w:spacing w:line="500" w:lineRule="exact"/>
              <w:rPr>
                <w:rFonts w:ascii="仿宋" w:eastAsia="仿宋" w:hAnsi="仿宋"/>
                <w:kern w:val="0"/>
                <w:sz w:val="20"/>
                <w:szCs w:val="21"/>
              </w:rPr>
            </w:pPr>
          </w:p>
        </w:tc>
        <w:tc>
          <w:tcPr>
            <w:tcW w:w="1541" w:type="dxa"/>
          </w:tcPr>
          <w:p w14:paraId="5845EC12" w14:textId="77777777" w:rsidR="002E77F8" w:rsidRDefault="002E77F8">
            <w:pPr>
              <w:spacing w:line="500" w:lineRule="exact"/>
              <w:rPr>
                <w:rFonts w:ascii="仿宋" w:eastAsia="仿宋" w:hAnsi="仿宋"/>
                <w:kern w:val="0"/>
                <w:sz w:val="20"/>
                <w:szCs w:val="21"/>
              </w:rPr>
            </w:pPr>
          </w:p>
        </w:tc>
      </w:tr>
    </w:tbl>
    <w:p w14:paraId="44B0949D" w14:textId="77777777" w:rsidR="002E77F8" w:rsidRDefault="002E77F8">
      <w:pPr>
        <w:spacing w:line="500" w:lineRule="exact"/>
        <w:rPr>
          <w:rFonts w:ascii="仿宋" w:eastAsia="仿宋" w:hAnsi="仿宋"/>
          <w:sz w:val="28"/>
          <w:szCs w:val="28"/>
        </w:rPr>
      </w:pPr>
    </w:p>
    <w:p w14:paraId="454212E4" w14:textId="77777777" w:rsidR="002E77F8" w:rsidRDefault="00000000">
      <w:pPr>
        <w:spacing w:line="500" w:lineRule="exact"/>
        <w:jc w:val="center"/>
        <w:rPr>
          <w:rFonts w:ascii="仿宋" w:eastAsia="仿宋" w:hAnsi="仿宋"/>
          <w:b/>
          <w:bCs/>
          <w:sz w:val="32"/>
          <w:szCs w:val="32"/>
        </w:rPr>
      </w:pPr>
      <w:r>
        <w:rPr>
          <w:rFonts w:ascii="仿宋" w:eastAsia="仿宋" w:hAnsi="仿宋" w:hint="eastAsia"/>
          <w:b/>
          <w:bCs/>
          <w:sz w:val="32"/>
          <w:szCs w:val="32"/>
        </w:rPr>
        <w:t>以上物品转移安全，数量确认无误。</w:t>
      </w:r>
    </w:p>
    <w:p w14:paraId="12DB9617" w14:textId="77777777" w:rsidR="002E77F8" w:rsidRDefault="00000000">
      <w:pPr>
        <w:spacing w:before="240" w:line="500" w:lineRule="exact"/>
        <w:rPr>
          <w:rFonts w:ascii="仿宋" w:eastAsia="仿宋" w:hAnsi="仿宋"/>
          <w:sz w:val="28"/>
          <w:szCs w:val="28"/>
        </w:rPr>
      </w:pPr>
      <w:r>
        <w:rPr>
          <w:rFonts w:ascii="仿宋" w:eastAsia="仿宋" w:hAnsi="仿宋" w:hint="eastAsia"/>
          <w:sz w:val="28"/>
          <w:szCs w:val="28"/>
        </w:rPr>
        <w:t xml:space="preserve">物品所属部门经办人签名：                  </w:t>
      </w:r>
    </w:p>
    <w:p w14:paraId="0D199AFE" w14:textId="77777777" w:rsidR="002E77F8" w:rsidRDefault="002E77F8">
      <w:pPr>
        <w:spacing w:line="500" w:lineRule="exact"/>
        <w:rPr>
          <w:rFonts w:ascii="仿宋" w:eastAsia="仿宋" w:hAnsi="仿宋"/>
          <w:sz w:val="28"/>
          <w:szCs w:val="28"/>
        </w:rPr>
      </w:pPr>
    </w:p>
    <w:p w14:paraId="2A5BC350" w14:textId="77777777" w:rsidR="002E77F8" w:rsidRDefault="00000000">
      <w:pPr>
        <w:spacing w:line="500" w:lineRule="exact"/>
        <w:rPr>
          <w:rFonts w:ascii="仿宋" w:eastAsia="仿宋" w:hAnsi="仿宋"/>
          <w:sz w:val="28"/>
          <w:szCs w:val="28"/>
        </w:rPr>
      </w:pPr>
      <w:r>
        <w:rPr>
          <w:rFonts w:ascii="仿宋" w:eastAsia="仿宋" w:hAnsi="仿宋" w:hint="eastAsia"/>
          <w:sz w:val="28"/>
          <w:szCs w:val="28"/>
        </w:rPr>
        <w:t xml:space="preserve">后勤处经办人签名：                            </w:t>
      </w:r>
    </w:p>
    <w:p w14:paraId="1D60A104" w14:textId="77777777" w:rsidR="002E77F8" w:rsidRDefault="002E77F8">
      <w:pPr>
        <w:spacing w:line="500" w:lineRule="exact"/>
        <w:rPr>
          <w:rFonts w:ascii="仿宋" w:eastAsia="仿宋" w:hAnsi="仿宋"/>
          <w:sz w:val="28"/>
          <w:szCs w:val="28"/>
        </w:rPr>
      </w:pPr>
    </w:p>
    <w:p w14:paraId="1F0DDED6" w14:textId="77777777" w:rsidR="002E77F8" w:rsidRDefault="00000000">
      <w:pPr>
        <w:spacing w:line="500" w:lineRule="exact"/>
        <w:rPr>
          <w:rFonts w:ascii="仿宋" w:eastAsia="仿宋" w:hAnsi="仿宋"/>
          <w:sz w:val="28"/>
          <w:szCs w:val="28"/>
        </w:rPr>
      </w:pPr>
      <w:r>
        <w:rPr>
          <w:rFonts w:ascii="仿宋" w:eastAsia="仿宋" w:hAnsi="仿宋" w:hint="eastAsia"/>
          <w:sz w:val="28"/>
          <w:szCs w:val="28"/>
        </w:rPr>
        <w:t>第三方签名：                             日期：</w:t>
      </w:r>
    </w:p>
    <w:p w14:paraId="722A7D0C" w14:textId="77777777" w:rsidR="002E77F8" w:rsidRDefault="00000000">
      <w:pPr>
        <w:adjustRightInd w:val="0"/>
        <w:snapToGrid w:val="0"/>
        <w:spacing w:before="240" w:line="320" w:lineRule="exact"/>
        <w:rPr>
          <w:rFonts w:ascii="仿宋" w:eastAsia="仿宋" w:hAnsi="仿宋"/>
          <w:sz w:val="24"/>
        </w:rPr>
      </w:pPr>
      <w:r>
        <w:rPr>
          <w:rFonts w:ascii="仿宋" w:eastAsia="仿宋" w:hAnsi="仿宋" w:hint="eastAsia"/>
          <w:b/>
          <w:sz w:val="24"/>
        </w:rPr>
        <w:t>注：</w:t>
      </w:r>
      <w:r>
        <w:rPr>
          <w:rFonts w:ascii="仿宋" w:eastAsia="仿宋" w:hAnsi="仿宋" w:hint="eastAsia"/>
          <w:sz w:val="24"/>
        </w:rPr>
        <w:t>本清单一式三份，</w:t>
      </w:r>
      <w:proofErr w:type="gramStart"/>
      <w:r>
        <w:rPr>
          <w:rFonts w:ascii="仿宋" w:eastAsia="仿宋" w:hAnsi="仿宋" w:hint="eastAsia"/>
          <w:sz w:val="24"/>
        </w:rPr>
        <w:t>系部</w:t>
      </w:r>
      <w:proofErr w:type="gramEnd"/>
      <w:r>
        <w:rPr>
          <w:rFonts w:ascii="仿宋" w:eastAsia="仿宋" w:hAnsi="仿宋" w:hint="eastAsia"/>
          <w:sz w:val="24"/>
        </w:rPr>
        <w:t>/处室、后勤处、第三方各执一份</w:t>
      </w:r>
    </w:p>
    <w:p w14:paraId="630C363C" w14:textId="77777777" w:rsidR="002E77F8" w:rsidRDefault="00000000">
      <w:pPr>
        <w:adjustRightInd w:val="0"/>
        <w:snapToGrid w:val="0"/>
        <w:spacing w:before="240" w:line="320" w:lineRule="exact"/>
        <w:jc w:val="center"/>
        <w:rPr>
          <w:rFonts w:ascii="仿宋" w:eastAsia="仿宋" w:hAnsi="仿宋"/>
          <w:szCs w:val="21"/>
        </w:rPr>
      </w:pPr>
      <w:r>
        <w:rPr>
          <w:rFonts w:ascii="仿宋" w:eastAsia="仿宋" w:hAnsi="仿宋" w:hint="eastAsia"/>
          <w:szCs w:val="21"/>
        </w:rPr>
        <w:t xml:space="preserve">  第     页，共     页</w:t>
      </w:r>
    </w:p>
    <w:sectPr w:rsidR="002E77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6DAEF" w14:textId="77777777" w:rsidR="00A415E4" w:rsidRDefault="00A415E4">
      <w:r>
        <w:separator/>
      </w:r>
    </w:p>
  </w:endnote>
  <w:endnote w:type="continuationSeparator" w:id="0">
    <w:p w14:paraId="59A377BE" w14:textId="77777777" w:rsidR="00A415E4" w:rsidRDefault="00A4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B1408" w14:textId="77777777" w:rsidR="002E77F8" w:rsidRDefault="00000000">
    <w:pPr>
      <w:pStyle w:val="a3"/>
    </w:pPr>
    <w:r>
      <w:rPr>
        <w:noProof/>
      </w:rPr>
      <mc:AlternateContent>
        <mc:Choice Requires="wps">
          <w:drawing>
            <wp:anchor distT="0" distB="0" distL="114300" distR="114300" simplePos="0" relativeHeight="251658240" behindDoc="0" locked="0" layoutInCell="1" allowOverlap="1" wp14:anchorId="267A58D1" wp14:editId="3EAE019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8022D9" w14:textId="77777777" w:rsidR="002E77F8" w:rsidRDefault="00000000">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99CAD" w14:textId="77777777" w:rsidR="00A415E4" w:rsidRDefault="00A415E4">
      <w:r>
        <w:separator/>
      </w:r>
    </w:p>
  </w:footnote>
  <w:footnote w:type="continuationSeparator" w:id="0">
    <w:p w14:paraId="534FC1D5" w14:textId="77777777" w:rsidR="00A415E4" w:rsidRDefault="00A41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NjZTk4YWYwNzFhOWMwZDgzOGQ5N2Y5NzYyZTI0OTcifQ=="/>
  </w:docVars>
  <w:rsids>
    <w:rsidRoot w:val="002F76D2"/>
    <w:rsid w:val="000C4BEE"/>
    <w:rsid w:val="00166181"/>
    <w:rsid w:val="002D735D"/>
    <w:rsid w:val="002E77F8"/>
    <w:rsid w:val="002F76D2"/>
    <w:rsid w:val="005C7F5B"/>
    <w:rsid w:val="00763F0C"/>
    <w:rsid w:val="009E6907"/>
    <w:rsid w:val="00A415E4"/>
    <w:rsid w:val="00B317B3"/>
    <w:rsid w:val="00D15E3B"/>
    <w:rsid w:val="00DF01B6"/>
    <w:rsid w:val="04BB7949"/>
    <w:rsid w:val="04DC7949"/>
    <w:rsid w:val="06F24AD2"/>
    <w:rsid w:val="0AC57D28"/>
    <w:rsid w:val="10E5173F"/>
    <w:rsid w:val="19FA1D5D"/>
    <w:rsid w:val="1DAD3DAD"/>
    <w:rsid w:val="22A21DB5"/>
    <w:rsid w:val="241762DF"/>
    <w:rsid w:val="261F03D2"/>
    <w:rsid w:val="29FC08D8"/>
    <w:rsid w:val="32E94ADA"/>
    <w:rsid w:val="33372738"/>
    <w:rsid w:val="39702367"/>
    <w:rsid w:val="42B64FE1"/>
    <w:rsid w:val="42C73BE3"/>
    <w:rsid w:val="4C391766"/>
    <w:rsid w:val="4F762437"/>
    <w:rsid w:val="51813AFA"/>
    <w:rsid w:val="5EAB7BD9"/>
    <w:rsid w:val="5F4F3618"/>
    <w:rsid w:val="63B2629B"/>
    <w:rsid w:val="66661C16"/>
    <w:rsid w:val="682E797B"/>
    <w:rsid w:val="68D41BCE"/>
    <w:rsid w:val="6AC4279F"/>
    <w:rsid w:val="6D7C18CA"/>
    <w:rsid w:val="6F9F2724"/>
    <w:rsid w:val="73435709"/>
    <w:rsid w:val="778D00A9"/>
    <w:rsid w:val="77AB3EDB"/>
    <w:rsid w:val="7E77224C"/>
    <w:rsid w:val="7FB4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7D41E"/>
  <w15:docId w15:val="{DDF914D1-8EB3-4AD2-9AA8-D62C657E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1813@shafc.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zhixiu hu</dc:creator>
  <cp:lastModifiedBy>212033</cp:lastModifiedBy>
  <cp:revision>3</cp:revision>
  <dcterms:created xsi:type="dcterms:W3CDTF">2022-06-22T10:58:00Z</dcterms:created>
  <dcterms:modified xsi:type="dcterms:W3CDTF">2024-06-17T07:10:00Z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4AFEA9393D1B49FB88FDE757D36F14F5_12</vt:lpwstr>
  </property>
</Properties>
</file>